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30E" w:rsidRDefault="00071D71">
      <w:pPr>
        <w:spacing w:after="272" w:line="240" w:lineRule="auto"/>
      </w:pPr>
      <w:r>
        <w:rPr>
          <w:rFonts w:ascii="Calibri" w:eastAsia="Calibri" w:hAnsi="Calibri" w:cs="Calibri"/>
        </w:rPr>
        <w:t xml:space="preserve"> </w:t>
      </w:r>
    </w:p>
    <w:p w:rsidR="00AF130E" w:rsidRDefault="00071D71">
      <w:pPr>
        <w:spacing w:after="272" w:line="240" w:lineRule="auto"/>
      </w:pPr>
      <w:r>
        <w:rPr>
          <w:rFonts w:ascii="Calibri" w:eastAsia="Calibri" w:hAnsi="Calibri" w:cs="Calibri"/>
        </w:rPr>
        <w:t xml:space="preserve"> </w:t>
      </w:r>
    </w:p>
    <w:p w:rsidR="00AF130E" w:rsidRDefault="00071D71">
      <w:pPr>
        <w:spacing w:after="228" w:line="240" w:lineRule="auto"/>
      </w:pPr>
      <w:r>
        <w:rPr>
          <w:rFonts w:ascii="Calibri" w:eastAsia="Calibri" w:hAnsi="Calibri" w:cs="Calibri"/>
        </w:rPr>
        <w:t xml:space="preserve"> </w:t>
      </w:r>
    </w:p>
    <w:p w:rsidR="00AF130E" w:rsidRDefault="00AF130E">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rPr>
          <w:b/>
          <w:sz w:val="32"/>
        </w:rPr>
      </w:pPr>
    </w:p>
    <w:p w:rsidR="00071D71" w:rsidRDefault="00071D71">
      <w:pPr>
        <w:spacing w:after="4" w:line="240" w:lineRule="auto"/>
        <w:jc w:val="center"/>
      </w:pPr>
    </w:p>
    <w:p w:rsidR="00AF130E" w:rsidRDefault="00071D71">
      <w:pPr>
        <w:spacing w:after="70" w:line="240" w:lineRule="auto"/>
        <w:jc w:val="center"/>
      </w:pPr>
      <w:r>
        <w:rPr>
          <w:b/>
          <w:sz w:val="32"/>
        </w:rPr>
        <w:t xml:space="preserve"> </w:t>
      </w:r>
    </w:p>
    <w:p w:rsidR="00AF130E" w:rsidRDefault="00071D71" w:rsidP="0058106D">
      <w:pPr>
        <w:spacing w:after="69" w:line="360" w:lineRule="auto"/>
        <w:ind w:left="207"/>
        <w:jc w:val="center"/>
      </w:pPr>
      <w:r>
        <w:rPr>
          <w:b/>
          <w:sz w:val="32"/>
        </w:rPr>
        <w:t>PLAN O NAČINU ORGANIZIRANJA PROVEDBE MJERA I</w:t>
      </w:r>
    </w:p>
    <w:p w:rsidR="00AF130E" w:rsidRDefault="00071D71" w:rsidP="0058106D">
      <w:pPr>
        <w:spacing w:after="0" w:line="360" w:lineRule="auto"/>
        <w:jc w:val="center"/>
        <w:rPr>
          <w:b/>
          <w:sz w:val="32"/>
        </w:rPr>
      </w:pPr>
      <w:r>
        <w:rPr>
          <w:b/>
          <w:sz w:val="32"/>
        </w:rPr>
        <w:t>AKTIVNOSTI  U SUSTAVU CIVILNE ZAŠTITE</w:t>
      </w:r>
    </w:p>
    <w:p w:rsidR="008869E4" w:rsidRDefault="008869E4" w:rsidP="0058106D">
      <w:pPr>
        <w:spacing w:after="0" w:line="360" w:lineRule="auto"/>
        <w:jc w:val="center"/>
        <w:rPr>
          <w:b/>
          <w:sz w:val="32"/>
        </w:rPr>
      </w:pPr>
    </w:p>
    <w:p w:rsidR="008869E4" w:rsidRDefault="008869E4">
      <w:pPr>
        <w:spacing w:after="0" w:line="240" w:lineRule="auto"/>
        <w:jc w:val="center"/>
        <w:rPr>
          <w:b/>
          <w:sz w:val="32"/>
        </w:rPr>
      </w:pPr>
    </w:p>
    <w:p w:rsidR="008869E4" w:rsidRDefault="008869E4">
      <w:pPr>
        <w:spacing w:after="0" w:line="240" w:lineRule="auto"/>
        <w:jc w:val="center"/>
        <w:rPr>
          <w:b/>
          <w:sz w:val="32"/>
        </w:rPr>
      </w:pPr>
    </w:p>
    <w:p w:rsidR="00EF084E" w:rsidRDefault="00EF084E">
      <w:pPr>
        <w:spacing w:after="0" w:line="240" w:lineRule="auto"/>
        <w:jc w:val="center"/>
        <w:rPr>
          <w:b/>
          <w:sz w:val="32"/>
        </w:rPr>
      </w:pPr>
    </w:p>
    <w:p w:rsidR="00EF084E" w:rsidRDefault="00EF084E">
      <w:pPr>
        <w:spacing w:after="0" w:line="240" w:lineRule="auto"/>
        <w:jc w:val="center"/>
        <w:rPr>
          <w:b/>
          <w:sz w:val="32"/>
        </w:rPr>
      </w:pPr>
    </w:p>
    <w:p w:rsidR="00EF084E" w:rsidRDefault="00EF084E">
      <w:pPr>
        <w:spacing w:after="0" w:line="240" w:lineRule="auto"/>
        <w:jc w:val="center"/>
        <w:rPr>
          <w:b/>
          <w:sz w:val="32"/>
        </w:rPr>
      </w:pPr>
    </w:p>
    <w:p w:rsidR="00EF084E" w:rsidRDefault="00EF084E">
      <w:pPr>
        <w:spacing w:after="0" w:line="240" w:lineRule="auto"/>
        <w:jc w:val="center"/>
        <w:rPr>
          <w:b/>
          <w:sz w:val="32"/>
        </w:rPr>
      </w:pPr>
    </w:p>
    <w:p w:rsidR="00EF084E" w:rsidRDefault="00EF084E">
      <w:pPr>
        <w:spacing w:after="0" w:line="240" w:lineRule="auto"/>
        <w:jc w:val="center"/>
        <w:rPr>
          <w:b/>
          <w:sz w:val="32"/>
        </w:rPr>
      </w:pPr>
    </w:p>
    <w:p w:rsidR="008869E4" w:rsidRDefault="008869E4">
      <w:pPr>
        <w:spacing w:after="0" w:line="240" w:lineRule="auto"/>
        <w:jc w:val="center"/>
      </w:pPr>
    </w:p>
    <w:p w:rsidR="00BF04DC" w:rsidRDefault="00BF04DC" w:rsidP="008869E4">
      <w:pPr>
        <w:spacing w:after="0" w:line="360" w:lineRule="auto"/>
        <w:ind w:left="1718" w:right="283" w:hanging="578"/>
        <w:rPr>
          <w:sz w:val="32"/>
          <w:szCs w:val="32"/>
        </w:rPr>
      </w:pPr>
    </w:p>
    <w:p w:rsidR="00BC49D2" w:rsidRPr="0027021D" w:rsidRDefault="00BC49D2" w:rsidP="008869E4">
      <w:pPr>
        <w:spacing w:after="0" w:line="360" w:lineRule="auto"/>
        <w:ind w:left="1718" w:right="283" w:hanging="578"/>
        <w:rPr>
          <w:b/>
          <w:sz w:val="32"/>
          <w:szCs w:val="32"/>
        </w:rPr>
      </w:pPr>
      <w:r w:rsidRPr="0027021D">
        <w:rPr>
          <w:sz w:val="32"/>
          <w:szCs w:val="32"/>
        </w:rPr>
        <w:t>P</w:t>
      </w:r>
      <w:r w:rsidR="00071D71" w:rsidRPr="0027021D">
        <w:rPr>
          <w:sz w:val="32"/>
          <w:szCs w:val="32"/>
        </w:rPr>
        <w:t>ravna osoba:</w:t>
      </w:r>
      <w:r w:rsidR="00071D71" w:rsidRPr="0027021D">
        <w:rPr>
          <w:b/>
          <w:sz w:val="32"/>
          <w:szCs w:val="32"/>
        </w:rPr>
        <w:t xml:space="preserve"> Osnovna škola </w:t>
      </w:r>
      <w:proofErr w:type="spellStart"/>
      <w:r w:rsidR="009A7131">
        <w:rPr>
          <w:b/>
          <w:sz w:val="32"/>
          <w:szCs w:val="32"/>
        </w:rPr>
        <w:t>Murterski</w:t>
      </w:r>
      <w:proofErr w:type="spellEnd"/>
      <w:r w:rsidR="009A7131">
        <w:rPr>
          <w:b/>
          <w:sz w:val="32"/>
          <w:szCs w:val="32"/>
        </w:rPr>
        <w:t xml:space="preserve"> </w:t>
      </w:r>
      <w:proofErr w:type="spellStart"/>
      <w:r w:rsidR="009A7131">
        <w:rPr>
          <w:b/>
          <w:sz w:val="32"/>
          <w:szCs w:val="32"/>
        </w:rPr>
        <w:t>škoji</w:t>
      </w:r>
      <w:proofErr w:type="spellEnd"/>
      <w:r w:rsidR="009A7131">
        <w:rPr>
          <w:b/>
          <w:sz w:val="32"/>
          <w:szCs w:val="32"/>
        </w:rPr>
        <w:t>, Murter</w:t>
      </w:r>
    </w:p>
    <w:p w:rsidR="009A7131" w:rsidRDefault="00BC49D2" w:rsidP="008869E4">
      <w:pPr>
        <w:spacing w:after="0" w:line="360" w:lineRule="auto"/>
        <w:ind w:left="1718" w:right="283" w:hanging="578"/>
        <w:rPr>
          <w:sz w:val="32"/>
          <w:szCs w:val="32"/>
        </w:rPr>
      </w:pPr>
      <w:r w:rsidRPr="0027021D">
        <w:rPr>
          <w:sz w:val="32"/>
          <w:szCs w:val="32"/>
        </w:rPr>
        <w:t>A</w:t>
      </w:r>
      <w:r w:rsidR="00071D71" w:rsidRPr="0027021D">
        <w:rPr>
          <w:sz w:val="32"/>
          <w:szCs w:val="32"/>
        </w:rPr>
        <w:t xml:space="preserve">dresa: </w:t>
      </w:r>
      <w:r w:rsidRPr="0027021D">
        <w:rPr>
          <w:sz w:val="32"/>
          <w:szCs w:val="32"/>
        </w:rPr>
        <w:t>Put škole 10, 222</w:t>
      </w:r>
      <w:r w:rsidR="009A7131">
        <w:rPr>
          <w:sz w:val="32"/>
          <w:szCs w:val="32"/>
        </w:rPr>
        <w:t>4</w:t>
      </w:r>
      <w:r w:rsidRPr="0027021D">
        <w:rPr>
          <w:sz w:val="32"/>
          <w:szCs w:val="32"/>
        </w:rPr>
        <w:t xml:space="preserve">3 </w:t>
      </w:r>
      <w:r w:rsidR="009A7131">
        <w:rPr>
          <w:sz w:val="32"/>
          <w:szCs w:val="32"/>
        </w:rPr>
        <w:t>Murter</w:t>
      </w:r>
    </w:p>
    <w:p w:rsidR="00BC49D2" w:rsidRPr="0027021D" w:rsidRDefault="00BC49D2" w:rsidP="008869E4">
      <w:pPr>
        <w:spacing w:after="0" w:line="360" w:lineRule="auto"/>
        <w:ind w:left="1718" w:right="283" w:hanging="578"/>
        <w:rPr>
          <w:sz w:val="32"/>
          <w:szCs w:val="32"/>
        </w:rPr>
      </w:pPr>
      <w:r w:rsidRPr="0027021D">
        <w:rPr>
          <w:sz w:val="32"/>
          <w:szCs w:val="32"/>
        </w:rPr>
        <w:t xml:space="preserve">OIB: </w:t>
      </w:r>
      <w:r w:rsidR="009A7131">
        <w:rPr>
          <w:sz w:val="32"/>
          <w:szCs w:val="32"/>
        </w:rPr>
        <w:t>60923577226</w:t>
      </w:r>
    </w:p>
    <w:p w:rsidR="00AF130E" w:rsidRPr="0027021D" w:rsidRDefault="00BC49D2" w:rsidP="008869E4">
      <w:pPr>
        <w:spacing w:after="0" w:line="360" w:lineRule="auto"/>
        <w:ind w:left="1718" w:right="283" w:hanging="578"/>
        <w:rPr>
          <w:sz w:val="32"/>
          <w:szCs w:val="32"/>
        </w:rPr>
      </w:pPr>
      <w:r w:rsidRPr="0027021D">
        <w:rPr>
          <w:sz w:val="32"/>
          <w:szCs w:val="32"/>
        </w:rPr>
        <w:t>MB:</w:t>
      </w:r>
      <w:r w:rsidR="009A7131">
        <w:rPr>
          <w:sz w:val="32"/>
          <w:szCs w:val="32"/>
        </w:rPr>
        <w:t>3010497</w:t>
      </w:r>
      <w:r w:rsidR="00071D71" w:rsidRPr="0027021D">
        <w:rPr>
          <w:sz w:val="32"/>
          <w:szCs w:val="32"/>
        </w:rPr>
        <w:t xml:space="preserve"> </w:t>
      </w:r>
    </w:p>
    <w:p w:rsidR="00AF130E" w:rsidRDefault="00071D71" w:rsidP="008869E4">
      <w:pPr>
        <w:spacing w:after="0" w:line="360" w:lineRule="auto"/>
        <w:jc w:val="center"/>
      </w:pPr>
      <w:r>
        <w:rPr>
          <w:sz w:val="28"/>
        </w:rPr>
        <w:t xml:space="preserve"> </w:t>
      </w:r>
    </w:p>
    <w:p w:rsidR="00AF130E" w:rsidRDefault="00AF130E">
      <w:pPr>
        <w:spacing w:after="0" w:line="240" w:lineRule="auto"/>
      </w:pPr>
    </w:p>
    <w:p w:rsidR="00AF130E" w:rsidRDefault="00071D71">
      <w:pPr>
        <w:spacing w:after="0" w:line="240" w:lineRule="auto"/>
      </w:pPr>
      <w:r>
        <w:rPr>
          <w:i/>
        </w:rPr>
        <w:t xml:space="preserve"> </w:t>
      </w:r>
    </w:p>
    <w:p w:rsidR="00AF130E" w:rsidRDefault="00071D71" w:rsidP="00BC49D2">
      <w:pPr>
        <w:spacing w:after="0" w:line="240" w:lineRule="auto"/>
      </w:pPr>
      <w:r>
        <w:rPr>
          <w:i/>
        </w:rPr>
        <w:t xml:space="preserve"> </w:t>
      </w:r>
    </w:p>
    <w:p w:rsidR="00D5657A" w:rsidRPr="00EF084E" w:rsidRDefault="008869E4" w:rsidP="00EF084E">
      <w:pPr>
        <w:spacing w:after="239"/>
        <w:jc w:val="center"/>
        <w:rPr>
          <w:i/>
          <w:sz w:val="32"/>
          <w:szCs w:val="32"/>
        </w:rPr>
      </w:pPr>
      <w:r w:rsidRPr="00EF084E">
        <w:rPr>
          <w:i/>
          <w:sz w:val="32"/>
          <w:szCs w:val="32"/>
        </w:rPr>
        <w:lastRenderedPageBreak/>
        <w:t>Murter</w:t>
      </w:r>
      <w:r w:rsidR="004C5C06">
        <w:rPr>
          <w:i/>
          <w:sz w:val="32"/>
          <w:szCs w:val="32"/>
        </w:rPr>
        <w:t xml:space="preserve">, </w:t>
      </w:r>
      <w:r w:rsidR="002D11A6">
        <w:rPr>
          <w:i/>
          <w:sz w:val="32"/>
          <w:szCs w:val="32"/>
        </w:rPr>
        <w:t>rujan,2022</w:t>
      </w:r>
      <w:r w:rsidR="00310279" w:rsidRPr="00EF084E">
        <w:rPr>
          <w:i/>
          <w:sz w:val="32"/>
          <w:szCs w:val="32"/>
        </w:rPr>
        <w:t>.</w:t>
      </w:r>
    </w:p>
    <w:p w:rsidR="008D33A7" w:rsidRDefault="008D33A7" w:rsidP="00EE1437">
      <w:pPr>
        <w:spacing w:after="239"/>
        <w:rPr>
          <w:sz w:val="26"/>
          <w:szCs w:val="26"/>
        </w:rPr>
      </w:pPr>
    </w:p>
    <w:p w:rsidR="00AF130E" w:rsidRPr="00EF084E" w:rsidRDefault="00EE1437" w:rsidP="00EE1437">
      <w:pPr>
        <w:spacing w:after="239"/>
        <w:rPr>
          <w:sz w:val="26"/>
          <w:szCs w:val="26"/>
        </w:rPr>
      </w:pPr>
      <w:r>
        <w:rPr>
          <w:sz w:val="26"/>
          <w:szCs w:val="26"/>
        </w:rPr>
        <w:tab/>
      </w:r>
      <w:r>
        <w:rPr>
          <w:sz w:val="26"/>
          <w:szCs w:val="26"/>
        </w:rPr>
        <w:tab/>
      </w:r>
      <w:r>
        <w:rPr>
          <w:sz w:val="26"/>
          <w:szCs w:val="26"/>
        </w:rPr>
        <w:tab/>
      </w:r>
      <w:r w:rsidR="00071D71" w:rsidRPr="00EF084E">
        <w:rPr>
          <w:sz w:val="26"/>
          <w:szCs w:val="26"/>
        </w:rPr>
        <w:t>Plan o provedbi mjera i aktivnosti u sustavu civilne zaštite</w:t>
      </w:r>
      <w:r w:rsidR="00BC49D2" w:rsidRPr="00EF084E">
        <w:rPr>
          <w:sz w:val="26"/>
          <w:szCs w:val="26"/>
        </w:rPr>
        <w:t xml:space="preserve"> na području Općine </w:t>
      </w:r>
      <w:r w:rsidR="008869E4" w:rsidRPr="00EF084E">
        <w:rPr>
          <w:sz w:val="26"/>
          <w:szCs w:val="26"/>
        </w:rPr>
        <w:t>Murter-Kornati,</w:t>
      </w:r>
      <w:r w:rsidR="00071D71" w:rsidRPr="00EF084E">
        <w:rPr>
          <w:sz w:val="26"/>
          <w:szCs w:val="26"/>
        </w:rPr>
        <w:t xml:space="preserve"> za Osnovnu školu</w:t>
      </w:r>
      <w:r w:rsidR="00BC49D2" w:rsidRPr="00EF084E">
        <w:rPr>
          <w:sz w:val="26"/>
          <w:szCs w:val="26"/>
        </w:rPr>
        <w:t xml:space="preserve"> </w:t>
      </w:r>
      <w:proofErr w:type="spellStart"/>
      <w:r w:rsidR="008869E4" w:rsidRPr="00EF084E">
        <w:rPr>
          <w:sz w:val="26"/>
          <w:szCs w:val="26"/>
        </w:rPr>
        <w:t>Murterski</w:t>
      </w:r>
      <w:proofErr w:type="spellEnd"/>
      <w:r w:rsidR="008869E4" w:rsidRPr="00EF084E">
        <w:rPr>
          <w:sz w:val="26"/>
          <w:szCs w:val="26"/>
        </w:rPr>
        <w:t xml:space="preserve"> </w:t>
      </w:r>
      <w:proofErr w:type="spellStart"/>
      <w:r w:rsidR="008869E4" w:rsidRPr="00EF084E">
        <w:rPr>
          <w:sz w:val="26"/>
          <w:szCs w:val="26"/>
        </w:rPr>
        <w:t>škoji</w:t>
      </w:r>
      <w:proofErr w:type="spellEnd"/>
      <w:r w:rsidR="008869E4" w:rsidRPr="00EF084E">
        <w:rPr>
          <w:sz w:val="26"/>
          <w:szCs w:val="26"/>
        </w:rPr>
        <w:t>, Murter,</w:t>
      </w:r>
      <w:r w:rsidR="00071D71" w:rsidRPr="00EF084E">
        <w:rPr>
          <w:sz w:val="26"/>
          <w:szCs w:val="26"/>
        </w:rPr>
        <w:t xml:space="preserve"> izradili su djelatnici Škole </w:t>
      </w:r>
      <w:r w:rsidR="00071D71" w:rsidRPr="00EF084E">
        <w:rPr>
          <w:color w:val="000000" w:themeColor="text1"/>
          <w:sz w:val="26"/>
          <w:szCs w:val="26"/>
        </w:rPr>
        <w:t xml:space="preserve">uz pomoć stručne osobe </w:t>
      </w:r>
      <w:r w:rsidR="00FD7E91" w:rsidRPr="00EF084E">
        <w:rPr>
          <w:color w:val="000000" w:themeColor="text1"/>
          <w:sz w:val="26"/>
          <w:szCs w:val="26"/>
        </w:rPr>
        <w:t>civilne zaštite</w:t>
      </w:r>
      <w:r w:rsidR="00F62300" w:rsidRPr="00EF084E">
        <w:rPr>
          <w:color w:val="000000" w:themeColor="text1"/>
          <w:sz w:val="26"/>
          <w:szCs w:val="26"/>
        </w:rPr>
        <w:t>.</w:t>
      </w:r>
    </w:p>
    <w:p w:rsidR="00AF130E" w:rsidRDefault="00071D71" w:rsidP="00EE1437">
      <w:pPr>
        <w:spacing w:after="0" w:line="240" w:lineRule="auto"/>
        <w:rPr>
          <w:sz w:val="26"/>
          <w:szCs w:val="26"/>
        </w:rPr>
      </w:pPr>
      <w:r w:rsidRPr="00EF084E">
        <w:rPr>
          <w:b/>
          <w:i/>
          <w:sz w:val="26"/>
          <w:szCs w:val="26"/>
        </w:rPr>
        <w:t xml:space="preserve">Zakonske osnove: </w:t>
      </w:r>
      <w:r w:rsidRPr="00EF084E">
        <w:rPr>
          <w:sz w:val="26"/>
          <w:szCs w:val="26"/>
        </w:rPr>
        <w:t xml:space="preserve"> </w:t>
      </w:r>
    </w:p>
    <w:p w:rsidR="00EE1437" w:rsidRPr="00EF084E" w:rsidRDefault="00EE1437" w:rsidP="00EE1437">
      <w:pPr>
        <w:spacing w:after="0" w:line="240" w:lineRule="auto"/>
        <w:rPr>
          <w:sz w:val="26"/>
          <w:szCs w:val="26"/>
        </w:rPr>
      </w:pPr>
    </w:p>
    <w:p w:rsidR="00AF130E" w:rsidRPr="00EF084E" w:rsidRDefault="00580672" w:rsidP="0058106D">
      <w:pPr>
        <w:ind w:firstLine="713"/>
        <w:rPr>
          <w:sz w:val="26"/>
          <w:szCs w:val="26"/>
        </w:rPr>
      </w:pPr>
      <w:r w:rsidRPr="00EF084E">
        <w:rPr>
          <w:b/>
          <w:sz w:val="26"/>
          <w:szCs w:val="26"/>
        </w:rPr>
        <w:t xml:space="preserve">Zakon o sustavu civilne zaštite </w:t>
      </w:r>
      <w:r w:rsidRPr="00EF084E">
        <w:rPr>
          <w:sz w:val="26"/>
          <w:szCs w:val="26"/>
        </w:rPr>
        <w:t xml:space="preserve"> (</w:t>
      </w:r>
      <w:r w:rsidR="00071D71" w:rsidRPr="00EF084E">
        <w:rPr>
          <w:sz w:val="26"/>
          <w:szCs w:val="26"/>
        </w:rPr>
        <w:t>NN 82/15</w:t>
      </w:r>
      <w:r w:rsidR="0093491A">
        <w:rPr>
          <w:sz w:val="26"/>
          <w:szCs w:val="26"/>
        </w:rPr>
        <w:t>, 118/18, 31/20, 20/21</w:t>
      </w:r>
      <w:r w:rsidR="00071D71" w:rsidRPr="00EF084E">
        <w:rPr>
          <w:sz w:val="26"/>
          <w:szCs w:val="26"/>
        </w:rPr>
        <w:t xml:space="preserve">) </w:t>
      </w:r>
      <w:r w:rsidRPr="00EF084E">
        <w:rPr>
          <w:sz w:val="26"/>
          <w:szCs w:val="26"/>
        </w:rPr>
        <w:t>u članku</w:t>
      </w:r>
      <w:r w:rsidR="00071D71" w:rsidRPr="00EF084E">
        <w:rPr>
          <w:sz w:val="26"/>
          <w:szCs w:val="26"/>
        </w:rPr>
        <w:t xml:space="preserve"> 36. stav</w:t>
      </w:r>
      <w:r w:rsidR="006C0DA2" w:rsidRPr="00EF084E">
        <w:rPr>
          <w:sz w:val="26"/>
          <w:szCs w:val="26"/>
        </w:rPr>
        <w:t>ak</w:t>
      </w:r>
      <w:r w:rsidR="00071D71" w:rsidRPr="00EF084E">
        <w:rPr>
          <w:sz w:val="26"/>
          <w:szCs w:val="26"/>
        </w:rPr>
        <w:t xml:space="preserve"> 1.</w:t>
      </w:r>
      <w:r w:rsidRPr="00EF084E">
        <w:rPr>
          <w:sz w:val="26"/>
          <w:szCs w:val="26"/>
        </w:rPr>
        <w:t xml:space="preserve"> propisuje</w:t>
      </w:r>
      <w:r w:rsidR="00071D71" w:rsidRPr="00EF084E">
        <w:rPr>
          <w:sz w:val="26"/>
          <w:szCs w:val="26"/>
        </w:rPr>
        <w:t xml:space="preserve">: </w:t>
      </w:r>
    </w:p>
    <w:p w:rsidR="00AF130E" w:rsidRPr="00EF084E" w:rsidRDefault="00071D71" w:rsidP="0058106D">
      <w:pPr>
        <w:spacing w:line="236" w:lineRule="auto"/>
        <w:ind w:firstLine="713"/>
        <w:rPr>
          <w:sz w:val="26"/>
          <w:szCs w:val="26"/>
        </w:rPr>
      </w:pPr>
      <w:r w:rsidRPr="00EF084E">
        <w:rPr>
          <w:sz w:val="26"/>
          <w:szCs w:val="26"/>
        </w:rPr>
        <w:t xml:space="preserve">(1) U slučaju prijetnje, nastanka i posljedica velikih nesreća i katastrofa pravne osobe, osobito pravne osobe u većinskom vlasništvu Republike Hrvatske i pravne osobe koje su odlukom nadležnog središnjeg tijela državne uprave određene kao operativne snage sustava civilne zaštite od posebnog interesa na državnoj razini te pravne osobe koje su odlukama izvršnih tijela jedinica lokalne i područne (regionalne) samouprave određene od interesa za sustav civilne zaštite, dužne su u operativnim planovima izraditi plan o načinu organiziranja provedbe mjera i aktivnosti u sustavu civilne zaštite sukladno odredbama ovog Zakona, posebnih propisa i njihovih općih akata. </w:t>
      </w:r>
    </w:p>
    <w:p w:rsidR="00AF130E" w:rsidRPr="00EF084E" w:rsidRDefault="00EE1437" w:rsidP="008D33A7">
      <w:pPr>
        <w:spacing w:after="16" w:line="240" w:lineRule="auto"/>
        <w:rPr>
          <w:sz w:val="26"/>
          <w:szCs w:val="26"/>
        </w:rPr>
      </w:pPr>
      <w:r>
        <w:rPr>
          <w:sz w:val="26"/>
          <w:szCs w:val="26"/>
        </w:rPr>
        <w:tab/>
      </w:r>
      <w:r>
        <w:rPr>
          <w:sz w:val="26"/>
          <w:szCs w:val="26"/>
        </w:rPr>
        <w:tab/>
      </w:r>
      <w:r>
        <w:rPr>
          <w:sz w:val="26"/>
          <w:szCs w:val="26"/>
        </w:rPr>
        <w:tab/>
      </w:r>
      <w:r w:rsidR="00580672" w:rsidRPr="00EF084E">
        <w:rPr>
          <w:sz w:val="26"/>
          <w:szCs w:val="26"/>
        </w:rPr>
        <w:t>Sadržaj Operativnog</w:t>
      </w:r>
      <w:r w:rsidR="00071D71" w:rsidRPr="00EF084E">
        <w:rPr>
          <w:sz w:val="26"/>
          <w:szCs w:val="26"/>
        </w:rPr>
        <w:t xml:space="preserve"> plan</w:t>
      </w:r>
      <w:r w:rsidR="00580672" w:rsidRPr="00EF084E">
        <w:rPr>
          <w:sz w:val="26"/>
          <w:szCs w:val="26"/>
        </w:rPr>
        <w:t>a civilne zaštite</w:t>
      </w:r>
      <w:r w:rsidR="00071D71" w:rsidRPr="00EF084E">
        <w:rPr>
          <w:sz w:val="26"/>
          <w:szCs w:val="26"/>
        </w:rPr>
        <w:t xml:space="preserve"> određen je </w:t>
      </w:r>
      <w:r w:rsidR="00071D71" w:rsidRPr="00EF084E">
        <w:rPr>
          <w:b/>
          <w:sz w:val="26"/>
          <w:szCs w:val="26"/>
        </w:rPr>
        <w:t xml:space="preserve">Pravilnikom o nositeljima i postupcima izrade planskih dokumenata u civilnoj zaštiti te načinu informiranja javnosti u postupku njihovog donošenja  (NN </w:t>
      </w:r>
      <w:r w:rsidR="0093491A">
        <w:rPr>
          <w:b/>
          <w:sz w:val="26"/>
          <w:szCs w:val="26"/>
        </w:rPr>
        <w:t>66/21</w:t>
      </w:r>
      <w:r w:rsidR="00071D71" w:rsidRPr="00EF084E">
        <w:rPr>
          <w:b/>
          <w:sz w:val="26"/>
          <w:szCs w:val="26"/>
        </w:rPr>
        <w:t xml:space="preserve">) </w:t>
      </w:r>
      <w:r w:rsidR="00580672" w:rsidRPr="00EF084E">
        <w:rPr>
          <w:sz w:val="26"/>
          <w:szCs w:val="26"/>
        </w:rPr>
        <w:t xml:space="preserve">i to člancima </w:t>
      </w:r>
      <w:r w:rsidR="0093491A">
        <w:rPr>
          <w:sz w:val="26"/>
          <w:szCs w:val="26"/>
        </w:rPr>
        <w:t>41, 42, 43, 57</w:t>
      </w:r>
      <w:r w:rsidR="00580672" w:rsidRPr="00EF084E">
        <w:rPr>
          <w:sz w:val="26"/>
          <w:szCs w:val="26"/>
        </w:rPr>
        <w:t>.:</w:t>
      </w:r>
    </w:p>
    <w:p w:rsidR="00924B0C" w:rsidRPr="00924B0C" w:rsidRDefault="00924B0C" w:rsidP="00924B0C">
      <w:pPr>
        <w:pStyle w:val="box467970"/>
        <w:shd w:val="clear" w:color="auto" w:fill="FFFFFF"/>
        <w:spacing w:before="103" w:beforeAutospacing="0" w:after="48" w:afterAutospacing="0"/>
        <w:jc w:val="center"/>
        <w:textAlignment w:val="baseline"/>
        <w:rPr>
          <w:color w:val="231F20"/>
          <w:sz w:val="14"/>
        </w:rPr>
      </w:pPr>
      <w:r w:rsidRPr="00924B0C">
        <w:rPr>
          <w:color w:val="231F20"/>
          <w:sz w:val="14"/>
        </w:rPr>
        <w:t>Članak 41.</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(1) Čelnik nadležnog tijela državne uprave i predstavničko tijelo JLP(R)S odlukama određuju pravne osobe i njihove kapacitete od značaja za reagiranje u velikim nesrećama i katastrofama.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(2) Odlukom iz stavka 1. ovog članka pravnim osobama utvrđuju se konkretne zadaće u sustavu civilne zaštite o kojima se obavještavaju na način da im se dostavi cjelovita odluka ili, u pravilu, izvod iz odluke.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(3) Pravne osobe operativnim planovima razrađuju način provođenja zadaća u sustavu civilne zaštite.</w:t>
      </w:r>
    </w:p>
    <w:p w:rsidR="00924B0C" w:rsidRPr="00924B0C" w:rsidRDefault="00924B0C" w:rsidP="00924B0C">
      <w:pPr>
        <w:pStyle w:val="box467970"/>
        <w:shd w:val="clear" w:color="auto" w:fill="FFFFFF"/>
        <w:spacing w:before="103" w:beforeAutospacing="0" w:after="48" w:afterAutospacing="0"/>
        <w:jc w:val="center"/>
        <w:textAlignment w:val="baseline"/>
        <w:rPr>
          <w:color w:val="231F20"/>
          <w:sz w:val="14"/>
        </w:rPr>
      </w:pPr>
      <w:r w:rsidRPr="00924B0C">
        <w:rPr>
          <w:color w:val="231F20"/>
          <w:sz w:val="14"/>
        </w:rPr>
        <w:t>Članak 42.</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(1) Operativne planove civilne zaštite iz članka 41. stavka 3. ovog Pravilnika izrađuju:</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pravne osobe u većinskom vlasništvu Republike Hrvatske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pravne osobe koje su odlukom nadležnog tijela državne uprave određene kao operativne snage sustava civilne zaštite od posebnog interesa na državnoj razini</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pravne osobe koje su odlukama predstavničkih tijela JLP(R)S određene od interesa za sustav civilne zaštite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operativne snage vatrogastva, Hrvatske gorske službe spašavanja i Hrvatskog Crvenog križa.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(2) Udruge građana koje su odlukama predstavničkih tijela JLP(R)S određene kao udruge od interesa za sustav civilne zaštite (osim vatrogastva, Hrvatske gorske službe spašavanja i Hrvatskog Crvenog križa) ne izrađuju operativne planove.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(3) Udruge građana iz stavka 2. ovog članka imaju obvezu izvršnom tijelu JLP(R)S dostaviti sljedeće podatke: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a) točan naziv udruge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b) kontakt podaci o odgovornoj osobi</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c) broj operativnih članova i</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d) podatke o raspoloživim materijalno-tehničkim sredstvima i spremnosti za operativno djelovanje.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(4) Podatke iz stavka 3. ovog članka druge udruge obvezne su dostaviti u roku od mjesec dana od dana zaprimanja odluke o određivanju pravnih osoba od interesa za sustav civilne zaštite te nakon svake promjene.</w:t>
      </w:r>
    </w:p>
    <w:p w:rsidR="00924B0C" w:rsidRPr="00924B0C" w:rsidRDefault="00924B0C" w:rsidP="00924B0C">
      <w:pPr>
        <w:pStyle w:val="box467970"/>
        <w:shd w:val="clear" w:color="auto" w:fill="FFFFFF"/>
        <w:spacing w:before="103" w:beforeAutospacing="0" w:after="48" w:afterAutospacing="0"/>
        <w:jc w:val="center"/>
        <w:textAlignment w:val="baseline"/>
        <w:rPr>
          <w:color w:val="231F20"/>
          <w:sz w:val="14"/>
        </w:rPr>
      </w:pPr>
      <w:r w:rsidRPr="00924B0C">
        <w:rPr>
          <w:color w:val="231F20"/>
          <w:sz w:val="14"/>
        </w:rPr>
        <w:t>Članak 43.</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(1) Operativnim planom civilne zaštite razrađuje se tko će provesti zadaće prije, za vrijeme ili neposredno nakon velike nesreće i katastrofe, s kojim resursima te tko je za organiziranje snaga i provođenje zadaća odgovoran.</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(2) Operativni plan se sastoji od sljedećih elemenata: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uvodni dio s opisom od kojeg je tijela dobivena te sadržaja zadaće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odgovornosti i ovlasti, organizacijski odnosi i način koordiniranja provođenja zadaća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potrebno osoblje, opreme, objekti i drugi resursi</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specifičnosti vezane uz prilagođavanja kontinuiteta poslovanja zahtjevima zadaće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koncept provođenja zadaće s uputama i provođenjem nadzora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lastRenderedPageBreak/>
        <w:t>– komunikacijska rješenja, suradnja i izvješćivanje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prilozi (npr.: odluke o usvajanju i reviziji, sheme, tabele, proračuni, adresari, popisi, procedure, veza s drugim planovima).</w:t>
      </w:r>
    </w:p>
    <w:p w:rsidR="00924B0C" w:rsidRPr="00924B0C" w:rsidRDefault="00924B0C" w:rsidP="00924B0C">
      <w:pPr>
        <w:pStyle w:val="box467970"/>
        <w:shd w:val="clear" w:color="auto" w:fill="FFFFFF"/>
        <w:spacing w:before="103" w:beforeAutospacing="0" w:after="48" w:afterAutospacing="0"/>
        <w:jc w:val="center"/>
        <w:textAlignment w:val="baseline"/>
        <w:rPr>
          <w:color w:val="231F20"/>
          <w:sz w:val="14"/>
        </w:rPr>
      </w:pPr>
      <w:r w:rsidRPr="00924B0C">
        <w:rPr>
          <w:color w:val="231F20"/>
          <w:sz w:val="14"/>
        </w:rPr>
        <w:t>Članak 57.</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(1) Nositelji izrade planskih dokumenata u civilnoj zaštiti, koje su na temelju odredbi ovog Pravilnika obvezni izraditi, dužni su kontinuirano, sukladno promjenama u normativnom području, procjenama rizika ili metodološkim promjenama, provoditi njihovo usklađivanje.</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(2) Postupak usklađivanja planskih dokumenata iz stavka 1. ovog članka provodi se na dva načina: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redovno tekuće ažuriranje priloga i podataka iz sadržaja dokumenata koje, što se tiče procedure, ne implicira identičan postupak kao prilikom njihovog usvajanja, ali se o provedenom postupku vodi službena zabilješka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 suštinske promjene u njihovom sadržaju, na temelju promjena u normativnom području, stanja u prostoru i povećanja urbane ranjivosti, koje zahtijevaju intervencije u drugim planskim dokumentima iste ili niže hijerarhijske razine, koje impliciraju identičan postupak usvajanja izmijenjenih i dopunjenih dokumenata kao prilikom njihovog usvajanja.</w:t>
      </w:r>
    </w:p>
    <w:p w:rsidR="00924B0C" w:rsidRPr="00924B0C" w:rsidRDefault="00924B0C" w:rsidP="00924B0C">
      <w:pPr>
        <w:pStyle w:val="box467970"/>
        <w:shd w:val="clear" w:color="auto" w:fill="FFFFFF"/>
        <w:spacing w:before="0" w:beforeAutospacing="0" w:after="48" w:afterAutospacing="0"/>
        <w:ind w:firstLine="408"/>
        <w:textAlignment w:val="baseline"/>
        <w:rPr>
          <w:color w:val="231F20"/>
          <w:sz w:val="14"/>
        </w:rPr>
      </w:pPr>
      <w:r w:rsidRPr="00924B0C">
        <w:rPr>
          <w:color w:val="231F20"/>
          <w:sz w:val="14"/>
        </w:rPr>
        <w:t>(3) U slučaju usklađivanja Vanjskog plana, nositelj izrade obavješćuje nadležno tijelo državne uprave nadležno za poslove civilne zaštite o nastalim suštinskim promjenama iz stavka 2. podstavka 2. ovog članka, na temelju čega navedeno nadležno tijelo državne uprave donosi odluku o izradi izmjena i dopuna Vanjskog plana.</w:t>
      </w:r>
    </w:p>
    <w:p w:rsidR="00AF130E" w:rsidRPr="00EF084E" w:rsidRDefault="00071D71">
      <w:pPr>
        <w:pStyle w:val="Naslov3"/>
        <w:rPr>
          <w:sz w:val="26"/>
          <w:szCs w:val="26"/>
        </w:rPr>
      </w:pPr>
      <w:bookmarkStart w:id="0" w:name="_GoBack"/>
      <w:bookmarkEnd w:id="0"/>
      <w:r w:rsidRPr="00EF084E">
        <w:rPr>
          <w:sz w:val="26"/>
          <w:szCs w:val="26"/>
        </w:rPr>
        <w:t xml:space="preserve">Uvod  </w:t>
      </w:r>
    </w:p>
    <w:p w:rsidR="000477A7" w:rsidRPr="00EF084E" w:rsidRDefault="00071D71" w:rsidP="0058106D">
      <w:pPr>
        <w:spacing w:after="30" w:line="240" w:lineRule="auto"/>
        <w:rPr>
          <w:b/>
          <w:i/>
          <w:sz w:val="26"/>
          <w:szCs w:val="26"/>
        </w:rPr>
      </w:pPr>
      <w:r w:rsidRPr="00EF084E">
        <w:rPr>
          <w:rFonts w:ascii="Calibri" w:eastAsia="Calibri" w:hAnsi="Calibri" w:cs="Calibri"/>
          <w:sz w:val="26"/>
          <w:szCs w:val="26"/>
        </w:rPr>
        <w:t xml:space="preserve"> </w:t>
      </w:r>
    </w:p>
    <w:p w:rsidR="00EE1437" w:rsidRDefault="00071D71" w:rsidP="00EE1437">
      <w:pPr>
        <w:spacing w:after="5" w:line="236" w:lineRule="auto"/>
        <w:ind w:firstLine="713"/>
        <w:rPr>
          <w:sz w:val="26"/>
          <w:szCs w:val="26"/>
        </w:rPr>
      </w:pPr>
      <w:r w:rsidRPr="003D08E0">
        <w:rPr>
          <w:sz w:val="26"/>
          <w:szCs w:val="26"/>
        </w:rPr>
        <w:t>Odlukom o određivanju pravnih osoba od interesa za sustav c</w:t>
      </w:r>
      <w:r w:rsidR="00A81CAA" w:rsidRPr="003D08E0">
        <w:rPr>
          <w:sz w:val="26"/>
          <w:szCs w:val="26"/>
        </w:rPr>
        <w:t xml:space="preserve">ivilne zaštite na području Općine </w:t>
      </w:r>
      <w:r w:rsidR="008869E4" w:rsidRPr="003D08E0">
        <w:rPr>
          <w:sz w:val="26"/>
          <w:szCs w:val="26"/>
        </w:rPr>
        <w:t>Murter-Kornati</w:t>
      </w:r>
      <w:r w:rsidR="003D08E0">
        <w:rPr>
          <w:sz w:val="26"/>
          <w:szCs w:val="26"/>
        </w:rPr>
        <w:t xml:space="preserve"> (</w:t>
      </w:r>
      <w:r w:rsidR="00A81CAA" w:rsidRPr="00EF084E">
        <w:rPr>
          <w:sz w:val="26"/>
          <w:szCs w:val="26"/>
        </w:rPr>
        <w:t>Klasa:810-01/1</w:t>
      </w:r>
      <w:r w:rsidR="003D08E0">
        <w:rPr>
          <w:sz w:val="26"/>
          <w:szCs w:val="26"/>
        </w:rPr>
        <w:t>6</w:t>
      </w:r>
      <w:r w:rsidR="00A81CAA" w:rsidRPr="00EF084E">
        <w:rPr>
          <w:sz w:val="26"/>
          <w:szCs w:val="26"/>
        </w:rPr>
        <w:t>-01/</w:t>
      </w:r>
      <w:r w:rsidR="003D08E0">
        <w:rPr>
          <w:sz w:val="26"/>
          <w:szCs w:val="26"/>
        </w:rPr>
        <w:t>05</w:t>
      </w:r>
      <w:r w:rsidR="00A81CAA" w:rsidRPr="00EF084E">
        <w:rPr>
          <w:sz w:val="26"/>
          <w:szCs w:val="26"/>
        </w:rPr>
        <w:t>; URBROJ: 2182/1</w:t>
      </w:r>
      <w:r w:rsidR="003D08E0">
        <w:rPr>
          <w:sz w:val="26"/>
          <w:szCs w:val="26"/>
        </w:rPr>
        <w:t>8</w:t>
      </w:r>
      <w:r w:rsidR="00A81CAA" w:rsidRPr="00EF084E">
        <w:rPr>
          <w:sz w:val="26"/>
          <w:szCs w:val="26"/>
        </w:rPr>
        <w:t>-0</w:t>
      </w:r>
      <w:r w:rsidR="003D08E0">
        <w:rPr>
          <w:sz w:val="26"/>
          <w:szCs w:val="26"/>
        </w:rPr>
        <w:t>1/01-16-2)</w:t>
      </w:r>
      <w:r w:rsidR="00A81CAA" w:rsidRPr="00EF084E">
        <w:rPr>
          <w:sz w:val="26"/>
          <w:szCs w:val="26"/>
        </w:rPr>
        <w:t xml:space="preserve">, od  </w:t>
      </w:r>
      <w:r w:rsidR="003D08E0">
        <w:rPr>
          <w:sz w:val="26"/>
          <w:szCs w:val="26"/>
        </w:rPr>
        <w:t>2</w:t>
      </w:r>
      <w:r w:rsidR="00A81CAA" w:rsidRPr="00EF084E">
        <w:rPr>
          <w:sz w:val="26"/>
          <w:szCs w:val="26"/>
        </w:rPr>
        <w:t>3</w:t>
      </w:r>
      <w:r w:rsidRPr="00EF084E">
        <w:rPr>
          <w:sz w:val="26"/>
          <w:szCs w:val="26"/>
        </w:rPr>
        <w:t>.</w:t>
      </w:r>
      <w:r w:rsidR="00A81CAA" w:rsidRPr="00EF084E">
        <w:rPr>
          <w:sz w:val="26"/>
          <w:szCs w:val="26"/>
        </w:rPr>
        <w:t xml:space="preserve"> </w:t>
      </w:r>
      <w:r w:rsidR="003D08E0">
        <w:rPr>
          <w:sz w:val="26"/>
          <w:szCs w:val="26"/>
        </w:rPr>
        <w:t>prosinca</w:t>
      </w:r>
      <w:r w:rsidR="00A81CAA" w:rsidRPr="00EF084E">
        <w:rPr>
          <w:sz w:val="26"/>
          <w:szCs w:val="26"/>
        </w:rPr>
        <w:t xml:space="preserve"> 201</w:t>
      </w:r>
      <w:r w:rsidR="003D08E0">
        <w:rPr>
          <w:sz w:val="26"/>
          <w:szCs w:val="26"/>
        </w:rPr>
        <w:t>6</w:t>
      </w:r>
      <w:r w:rsidRPr="00EF084E">
        <w:rPr>
          <w:sz w:val="26"/>
          <w:szCs w:val="26"/>
        </w:rPr>
        <w:t>.</w:t>
      </w:r>
      <w:r w:rsidR="00A81CAA" w:rsidRPr="00EF084E">
        <w:rPr>
          <w:sz w:val="26"/>
          <w:szCs w:val="26"/>
        </w:rPr>
        <w:t xml:space="preserve"> </w:t>
      </w:r>
      <w:r w:rsidRPr="00EF084E">
        <w:rPr>
          <w:sz w:val="26"/>
          <w:szCs w:val="26"/>
        </w:rPr>
        <w:t xml:space="preserve">godine </w:t>
      </w:r>
      <w:r w:rsidR="003D08E0">
        <w:rPr>
          <w:sz w:val="26"/>
          <w:szCs w:val="26"/>
        </w:rPr>
        <w:t>te Odluke o izmjeni Odluke</w:t>
      </w:r>
      <w:r w:rsidR="003D08E0" w:rsidRPr="00EF084E">
        <w:rPr>
          <w:b/>
          <w:i/>
          <w:sz w:val="26"/>
          <w:szCs w:val="26"/>
        </w:rPr>
        <w:t xml:space="preserve"> </w:t>
      </w:r>
      <w:r w:rsidR="003D08E0" w:rsidRPr="003D08E0">
        <w:rPr>
          <w:sz w:val="26"/>
          <w:szCs w:val="26"/>
        </w:rPr>
        <w:t>određivanju pravnih osoba od interesa za sustav civilne zaštite na području Općine Murter-Kornati</w:t>
      </w:r>
      <w:r w:rsidR="003D08E0">
        <w:rPr>
          <w:sz w:val="26"/>
          <w:szCs w:val="26"/>
        </w:rPr>
        <w:t xml:space="preserve"> (</w:t>
      </w:r>
      <w:r w:rsidR="003D08E0" w:rsidRPr="00EF084E">
        <w:rPr>
          <w:sz w:val="26"/>
          <w:szCs w:val="26"/>
        </w:rPr>
        <w:t>Klasa:810-01/1</w:t>
      </w:r>
      <w:r w:rsidR="003D08E0">
        <w:rPr>
          <w:sz w:val="26"/>
          <w:szCs w:val="26"/>
        </w:rPr>
        <w:t>6</w:t>
      </w:r>
      <w:r w:rsidR="003D08E0" w:rsidRPr="00EF084E">
        <w:rPr>
          <w:sz w:val="26"/>
          <w:szCs w:val="26"/>
        </w:rPr>
        <w:t>-01/</w:t>
      </w:r>
      <w:r w:rsidR="003D08E0">
        <w:rPr>
          <w:sz w:val="26"/>
          <w:szCs w:val="26"/>
        </w:rPr>
        <w:t>05</w:t>
      </w:r>
      <w:r w:rsidR="003D08E0" w:rsidRPr="00EF084E">
        <w:rPr>
          <w:sz w:val="26"/>
          <w:szCs w:val="26"/>
        </w:rPr>
        <w:t>; URBROJ: 2182/1</w:t>
      </w:r>
      <w:r w:rsidR="003D08E0">
        <w:rPr>
          <w:sz w:val="26"/>
          <w:szCs w:val="26"/>
        </w:rPr>
        <w:t>8</w:t>
      </w:r>
      <w:r w:rsidR="003D08E0" w:rsidRPr="00EF084E">
        <w:rPr>
          <w:sz w:val="26"/>
          <w:szCs w:val="26"/>
        </w:rPr>
        <w:t>-0</w:t>
      </w:r>
      <w:r w:rsidR="003D08E0">
        <w:rPr>
          <w:sz w:val="26"/>
          <w:szCs w:val="26"/>
        </w:rPr>
        <w:t>1/01-18-27)</w:t>
      </w:r>
      <w:r w:rsidR="003D08E0" w:rsidRPr="00EF084E">
        <w:rPr>
          <w:sz w:val="26"/>
          <w:szCs w:val="26"/>
        </w:rPr>
        <w:t>,</w:t>
      </w:r>
      <w:r w:rsidR="003D08E0">
        <w:rPr>
          <w:sz w:val="26"/>
          <w:szCs w:val="26"/>
        </w:rPr>
        <w:t xml:space="preserve"> od 29. lipnja 2019. godine, </w:t>
      </w:r>
      <w:r w:rsidRPr="00EF084E">
        <w:rPr>
          <w:sz w:val="26"/>
          <w:szCs w:val="26"/>
        </w:rPr>
        <w:t>Osnovna škola</w:t>
      </w:r>
      <w:r w:rsidR="00A81CAA" w:rsidRPr="00EF084E">
        <w:rPr>
          <w:sz w:val="26"/>
          <w:szCs w:val="26"/>
        </w:rPr>
        <w:t xml:space="preserve"> </w:t>
      </w:r>
      <w:proofErr w:type="spellStart"/>
      <w:r w:rsidR="008869E4" w:rsidRPr="00EF084E">
        <w:rPr>
          <w:sz w:val="26"/>
          <w:szCs w:val="26"/>
        </w:rPr>
        <w:t>Murterski</w:t>
      </w:r>
      <w:proofErr w:type="spellEnd"/>
      <w:r w:rsidR="008869E4" w:rsidRPr="00EF084E">
        <w:rPr>
          <w:sz w:val="26"/>
          <w:szCs w:val="26"/>
        </w:rPr>
        <w:t xml:space="preserve"> </w:t>
      </w:r>
      <w:proofErr w:type="spellStart"/>
      <w:r w:rsidR="008869E4" w:rsidRPr="00EF084E">
        <w:rPr>
          <w:sz w:val="26"/>
          <w:szCs w:val="26"/>
        </w:rPr>
        <w:t>škoji</w:t>
      </w:r>
      <w:proofErr w:type="spellEnd"/>
      <w:r w:rsidR="008869E4" w:rsidRPr="00EF084E">
        <w:rPr>
          <w:sz w:val="26"/>
          <w:szCs w:val="26"/>
        </w:rPr>
        <w:t>, Murter</w:t>
      </w:r>
      <w:r w:rsidR="003D08E0">
        <w:rPr>
          <w:sz w:val="26"/>
          <w:szCs w:val="26"/>
        </w:rPr>
        <w:t>,</w:t>
      </w:r>
      <w:r w:rsidRPr="00EF084E">
        <w:rPr>
          <w:sz w:val="26"/>
          <w:szCs w:val="26"/>
        </w:rPr>
        <w:t xml:space="preserve"> određena je za pravnu osobu od značaja u </w:t>
      </w:r>
      <w:r w:rsidR="00714867" w:rsidRPr="00EF084E">
        <w:rPr>
          <w:sz w:val="26"/>
          <w:szCs w:val="26"/>
        </w:rPr>
        <w:t>sustavu civilne zašt</w:t>
      </w:r>
      <w:r w:rsidR="00F62300" w:rsidRPr="00EF084E">
        <w:rPr>
          <w:sz w:val="26"/>
          <w:szCs w:val="26"/>
        </w:rPr>
        <w:t>ite na području navedene Općine.</w:t>
      </w:r>
      <w:r w:rsidR="00EE1437">
        <w:rPr>
          <w:sz w:val="26"/>
          <w:szCs w:val="26"/>
        </w:rPr>
        <w:t xml:space="preserve"> </w:t>
      </w:r>
    </w:p>
    <w:p w:rsidR="00AF130E" w:rsidRPr="00EF084E" w:rsidRDefault="00071D71" w:rsidP="00EE1437">
      <w:pPr>
        <w:spacing w:after="5" w:line="236" w:lineRule="auto"/>
        <w:ind w:firstLine="713"/>
        <w:rPr>
          <w:sz w:val="26"/>
          <w:szCs w:val="26"/>
        </w:rPr>
      </w:pPr>
      <w:r w:rsidRPr="00EF084E">
        <w:rPr>
          <w:sz w:val="26"/>
          <w:szCs w:val="26"/>
        </w:rPr>
        <w:t>Osnovna škola</w:t>
      </w:r>
      <w:r w:rsidR="00A81CAA" w:rsidRPr="00EF084E">
        <w:rPr>
          <w:sz w:val="26"/>
          <w:szCs w:val="26"/>
        </w:rPr>
        <w:t xml:space="preserve"> </w:t>
      </w:r>
      <w:proofErr w:type="spellStart"/>
      <w:r w:rsidR="00832458" w:rsidRPr="00EF084E">
        <w:rPr>
          <w:sz w:val="26"/>
          <w:szCs w:val="26"/>
        </w:rPr>
        <w:t>Murterski</w:t>
      </w:r>
      <w:proofErr w:type="spellEnd"/>
      <w:r w:rsidR="00832458" w:rsidRPr="00EF084E">
        <w:rPr>
          <w:sz w:val="26"/>
          <w:szCs w:val="26"/>
        </w:rPr>
        <w:t xml:space="preserve"> </w:t>
      </w:r>
      <w:proofErr w:type="spellStart"/>
      <w:r w:rsidR="00832458" w:rsidRPr="00EF084E">
        <w:rPr>
          <w:sz w:val="26"/>
          <w:szCs w:val="26"/>
        </w:rPr>
        <w:t>škoji</w:t>
      </w:r>
      <w:proofErr w:type="spellEnd"/>
      <w:r w:rsidR="00832458" w:rsidRPr="00EF084E">
        <w:rPr>
          <w:sz w:val="26"/>
          <w:szCs w:val="26"/>
        </w:rPr>
        <w:t>, Murter</w:t>
      </w:r>
      <w:r w:rsidR="00793F15" w:rsidRPr="00EF084E">
        <w:rPr>
          <w:sz w:val="26"/>
          <w:szCs w:val="26"/>
        </w:rPr>
        <w:t xml:space="preserve"> (u daljnjem tekstu: Škola)</w:t>
      </w:r>
      <w:r w:rsidRPr="00EF084E">
        <w:rPr>
          <w:sz w:val="26"/>
          <w:szCs w:val="26"/>
        </w:rPr>
        <w:t xml:space="preserve"> je </w:t>
      </w:r>
      <w:r w:rsidR="00714867" w:rsidRPr="00EF084E">
        <w:rPr>
          <w:sz w:val="26"/>
          <w:szCs w:val="26"/>
        </w:rPr>
        <w:t xml:space="preserve">dana </w:t>
      </w:r>
      <w:r w:rsidR="00EE1437">
        <w:rPr>
          <w:sz w:val="26"/>
          <w:szCs w:val="26"/>
        </w:rPr>
        <w:t>3. srpnja</w:t>
      </w:r>
      <w:r w:rsidR="00714867" w:rsidRPr="00EF084E">
        <w:rPr>
          <w:sz w:val="26"/>
          <w:szCs w:val="26"/>
        </w:rPr>
        <w:t xml:space="preserve"> 201</w:t>
      </w:r>
      <w:r w:rsidR="00EE1437">
        <w:rPr>
          <w:sz w:val="26"/>
          <w:szCs w:val="26"/>
        </w:rPr>
        <w:t>9</w:t>
      </w:r>
      <w:r w:rsidR="00714867" w:rsidRPr="00EF084E">
        <w:rPr>
          <w:sz w:val="26"/>
          <w:szCs w:val="26"/>
        </w:rPr>
        <w:t xml:space="preserve">.g., </w:t>
      </w:r>
      <w:r w:rsidR="00A81CAA" w:rsidRPr="00EF084E">
        <w:rPr>
          <w:sz w:val="26"/>
          <w:szCs w:val="26"/>
        </w:rPr>
        <w:t xml:space="preserve">od Općine </w:t>
      </w:r>
      <w:r w:rsidR="00832458" w:rsidRPr="00EF084E">
        <w:rPr>
          <w:sz w:val="26"/>
          <w:szCs w:val="26"/>
        </w:rPr>
        <w:t xml:space="preserve">Murter-Kornati </w:t>
      </w:r>
      <w:r w:rsidR="00793F15" w:rsidRPr="00EF084E">
        <w:rPr>
          <w:sz w:val="26"/>
          <w:szCs w:val="26"/>
        </w:rPr>
        <w:t xml:space="preserve">( u daljnjem tekstu: Općina) </w:t>
      </w:r>
      <w:r w:rsidR="00A81CAA" w:rsidRPr="00EF084E">
        <w:rPr>
          <w:sz w:val="26"/>
          <w:szCs w:val="26"/>
        </w:rPr>
        <w:t xml:space="preserve">dobila </w:t>
      </w:r>
      <w:r w:rsidR="00714867" w:rsidRPr="00EF084E">
        <w:rPr>
          <w:sz w:val="26"/>
          <w:szCs w:val="26"/>
        </w:rPr>
        <w:t xml:space="preserve">gore </w:t>
      </w:r>
      <w:r w:rsidR="00A81CAA" w:rsidRPr="00EF084E">
        <w:rPr>
          <w:sz w:val="26"/>
          <w:szCs w:val="26"/>
        </w:rPr>
        <w:t>naveden</w:t>
      </w:r>
      <w:r w:rsidR="003D08E0">
        <w:rPr>
          <w:sz w:val="26"/>
          <w:szCs w:val="26"/>
        </w:rPr>
        <w:t>e</w:t>
      </w:r>
      <w:r w:rsidR="00A81CAA" w:rsidRPr="00EF084E">
        <w:rPr>
          <w:sz w:val="26"/>
          <w:szCs w:val="26"/>
        </w:rPr>
        <w:t xml:space="preserve"> </w:t>
      </w:r>
      <w:r w:rsidR="00EE1437">
        <w:rPr>
          <w:sz w:val="26"/>
          <w:szCs w:val="26"/>
        </w:rPr>
        <w:t>o</w:t>
      </w:r>
      <w:r w:rsidR="00A81CAA" w:rsidRPr="00EF084E">
        <w:rPr>
          <w:sz w:val="26"/>
          <w:szCs w:val="26"/>
        </w:rPr>
        <w:t>dluk</w:t>
      </w:r>
      <w:r w:rsidR="003D08E0">
        <w:rPr>
          <w:sz w:val="26"/>
          <w:szCs w:val="26"/>
        </w:rPr>
        <w:t>e,</w:t>
      </w:r>
      <w:r w:rsidR="00D5657A" w:rsidRPr="00EF084E">
        <w:rPr>
          <w:sz w:val="26"/>
          <w:szCs w:val="26"/>
        </w:rPr>
        <w:t xml:space="preserve"> koj</w:t>
      </w:r>
      <w:r w:rsidR="003D08E0">
        <w:rPr>
          <w:sz w:val="26"/>
          <w:szCs w:val="26"/>
        </w:rPr>
        <w:t>e</w:t>
      </w:r>
      <w:r w:rsidR="00D5657A" w:rsidRPr="00EF084E">
        <w:rPr>
          <w:sz w:val="26"/>
          <w:szCs w:val="26"/>
        </w:rPr>
        <w:t xml:space="preserve"> je usvojilo predstavničko tijelo Općine</w:t>
      </w:r>
      <w:r w:rsidR="00EE1437">
        <w:rPr>
          <w:sz w:val="26"/>
          <w:szCs w:val="26"/>
        </w:rPr>
        <w:t>.</w:t>
      </w:r>
      <w:r w:rsidR="0058106D">
        <w:rPr>
          <w:sz w:val="26"/>
          <w:szCs w:val="26"/>
        </w:rPr>
        <w:t xml:space="preserve"> </w:t>
      </w:r>
      <w:r w:rsidR="00EE1437">
        <w:rPr>
          <w:sz w:val="26"/>
          <w:szCs w:val="26"/>
        </w:rPr>
        <w:t xml:space="preserve">Na osnovu navedenih odluka </w:t>
      </w:r>
      <w:r w:rsidRPr="00EF084E">
        <w:rPr>
          <w:sz w:val="26"/>
          <w:szCs w:val="26"/>
        </w:rPr>
        <w:t xml:space="preserve">odlučeno </w:t>
      </w:r>
      <w:r w:rsidR="00EE1437">
        <w:rPr>
          <w:sz w:val="26"/>
          <w:szCs w:val="26"/>
        </w:rPr>
        <w:t>je pristupiti izradi</w:t>
      </w:r>
      <w:r w:rsidRPr="00EF084E">
        <w:rPr>
          <w:sz w:val="26"/>
          <w:szCs w:val="26"/>
        </w:rPr>
        <w:t xml:space="preserve"> </w:t>
      </w:r>
      <w:r w:rsidR="00A81CAA" w:rsidRPr="00EF084E">
        <w:rPr>
          <w:sz w:val="26"/>
          <w:szCs w:val="26"/>
        </w:rPr>
        <w:t>Plan</w:t>
      </w:r>
      <w:r w:rsidR="00EE1437">
        <w:rPr>
          <w:sz w:val="26"/>
          <w:szCs w:val="26"/>
        </w:rPr>
        <w:t xml:space="preserve">a o načinu organiziranja provedbe mjera i aktivnosti u sustavu civilne zaštite uz stručnu pomoć </w:t>
      </w:r>
      <w:r w:rsidRPr="00EF084E">
        <w:rPr>
          <w:sz w:val="26"/>
          <w:szCs w:val="26"/>
        </w:rPr>
        <w:t>stručnu pomoć stru</w:t>
      </w:r>
      <w:r w:rsidR="00A81CAA" w:rsidRPr="00EF084E">
        <w:rPr>
          <w:sz w:val="26"/>
          <w:szCs w:val="26"/>
        </w:rPr>
        <w:t>čne osobe iz područja civilne zaštite</w:t>
      </w:r>
      <w:r w:rsidRPr="00EF084E">
        <w:rPr>
          <w:sz w:val="26"/>
          <w:szCs w:val="26"/>
        </w:rPr>
        <w:t>, radi detaljnog upoznavanja odgovornog osoblja škole glede</w:t>
      </w:r>
      <w:r w:rsidR="00714867" w:rsidRPr="00EF084E">
        <w:rPr>
          <w:sz w:val="26"/>
          <w:szCs w:val="26"/>
        </w:rPr>
        <w:t xml:space="preserve"> njihovih</w:t>
      </w:r>
      <w:r w:rsidRPr="00EF084E">
        <w:rPr>
          <w:sz w:val="26"/>
          <w:szCs w:val="26"/>
        </w:rPr>
        <w:t xml:space="preserve"> zadaća. </w:t>
      </w:r>
    </w:p>
    <w:p w:rsidR="00AF130E" w:rsidRPr="00EF084E" w:rsidRDefault="00071D71" w:rsidP="0058106D">
      <w:pPr>
        <w:ind w:firstLine="713"/>
        <w:rPr>
          <w:sz w:val="26"/>
          <w:szCs w:val="26"/>
        </w:rPr>
      </w:pPr>
      <w:r w:rsidRPr="00EF084E">
        <w:rPr>
          <w:sz w:val="26"/>
          <w:szCs w:val="26"/>
        </w:rPr>
        <w:t>Sukladno</w:t>
      </w:r>
      <w:r w:rsidR="00714867" w:rsidRPr="00EF084E">
        <w:rPr>
          <w:sz w:val="26"/>
          <w:szCs w:val="26"/>
        </w:rPr>
        <w:t xml:space="preserve"> navedenom </w:t>
      </w:r>
      <w:r w:rsidRPr="00EF084E">
        <w:rPr>
          <w:sz w:val="26"/>
          <w:szCs w:val="26"/>
        </w:rPr>
        <w:t xml:space="preserve">izvršen </w:t>
      </w:r>
      <w:r w:rsidR="00714867" w:rsidRPr="00EF084E">
        <w:rPr>
          <w:sz w:val="26"/>
          <w:szCs w:val="26"/>
        </w:rPr>
        <w:t xml:space="preserve">je </w:t>
      </w:r>
      <w:r w:rsidRPr="00EF084E">
        <w:rPr>
          <w:sz w:val="26"/>
          <w:szCs w:val="26"/>
        </w:rPr>
        <w:t xml:space="preserve">obilazak škole </w:t>
      </w:r>
      <w:r w:rsidR="00EE1437">
        <w:rPr>
          <w:sz w:val="26"/>
          <w:szCs w:val="26"/>
        </w:rPr>
        <w:t>s ciljem procjene</w:t>
      </w:r>
      <w:r w:rsidR="00482D95">
        <w:rPr>
          <w:sz w:val="26"/>
          <w:szCs w:val="26"/>
        </w:rPr>
        <w:t xml:space="preserve"> </w:t>
      </w:r>
      <w:r w:rsidR="00EE1437">
        <w:rPr>
          <w:sz w:val="26"/>
          <w:szCs w:val="26"/>
        </w:rPr>
        <w:t xml:space="preserve">mogućnosti smještaja </w:t>
      </w:r>
      <w:r w:rsidRPr="00EF084E">
        <w:rPr>
          <w:sz w:val="26"/>
          <w:szCs w:val="26"/>
        </w:rPr>
        <w:t xml:space="preserve">evakuiranih građana </w:t>
      </w:r>
      <w:r w:rsidR="00714867" w:rsidRPr="00EF084E">
        <w:rPr>
          <w:sz w:val="26"/>
          <w:szCs w:val="26"/>
        </w:rPr>
        <w:t>u školi. Ujedno je razmotrena organizacija</w:t>
      </w:r>
      <w:r w:rsidRPr="00EF084E">
        <w:rPr>
          <w:sz w:val="26"/>
          <w:szCs w:val="26"/>
        </w:rPr>
        <w:t xml:space="preserve"> rada Škole u </w:t>
      </w:r>
      <w:r w:rsidR="00714867" w:rsidRPr="00EF084E">
        <w:rPr>
          <w:sz w:val="26"/>
          <w:szCs w:val="26"/>
        </w:rPr>
        <w:t>iz</w:t>
      </w:r>
      <w:r w:rsidRPr="00EF084E">
        <w:rPr>
          <w:sz w:val="26"/>
          <w:szCs w:val="26"/>
        </w:rPr>
        <w:t xml:space="preserve">vanrednim uvjetima.  </w:t>
      </w:r>
    </w:p>
    <w:p w:rsidR="0017276A" w:rsidRPr="00482D95" w:rsidRDefault="006A0B05" w:rsidP="00482D95">
      <w:pPr>
        <w:spacing w:after="5" w:line="236" w:lineRule="auto"/>
        <w:ind w:firstLine="713"/>
        <w:rPr>
          <w:sz w:val="26"/>
          <w:szCs w:val="26"/>
        </w:rPr>
      </w:pPr>
      <w:r w:rsidRPr="00482D95">
        <w:rPr>
          <w:sz w:val="26"/>
          <w:szCs w:val="26"/>
        </w:rPr>
        <w:t xml:space="preserve">Sukladno Odluci o određivanju pravnih osoba od interesa za sustav civilne zaštite na području Općine </w:t>
      </w:r>
      <w:r w:rsidR="00832458" w:rsidRPr="00482D95">
        <w:rPr>
          <w:sz w:val="26"/>
          <w:szCs w:val="26"/>
        </w:rPr>
        <w:t>Murter-Kornati</w:t>
      </w:r>
      <w:r w:rsidRPr="00482D95">
        <w:rPr>
          <w:sz w:val="26"/>
          <w:szCs w:val="26"/>
        </w:rPr>
        <w:t>,</w:t>
      </w:r>
      <w:r w:rsidR="0017276A" w:rsidRPr="00482D95">
        <w:rPr>
          <w:sz w:val="26"/>
          <w:szCs w:val="26"/>
        </w:rPr>
        <w:t xml:space="preserve"> </w:t>
      </w:r>
      <w:r w:rsidRPr="00482D95">
        <w:rPr>
          <w:sz w:val="26"/>
          <w:szCs w:val="26"/>
        </w:rPr>
        <w:t xml:space="preserve">Osnovna škola </w:t>
      </w:r>
      <w:proofErr w:type="spellStart"/>
      <w:r w:rsidR="00832458" w:rsidRPr="00482D95">
        <w:rPr>
          <w:sz w:val="26"/>
          <w:szCs w:val="26"/>
        </w:rPr>
        <w:t>Murterski</w:t>
      </w:r>
      <w:proofErr w:type="spellEnd"/>
      <w:r w:rsidR="00832458" w:rsidRPr="00482D95">
        <w:rPr>
          <w:sz w:val="26"/>
          <w:szCs w:val="26"/>
        </w:rPr>
        <w:t xml:space="preserve"> </w:t>
      </w:r>
      <w:proofErr w:type="spellStart"/>
      <w:r w:rsidR="00832458" w:rsidRPr="00482D95">
        <w:rPr>
          <w:sz w:val="26"/>
          <w:szCs w:val="26"/>
        </w:rPr>
        <w:t>škoji</w:t>
      </w:r>
      <w:proofErr w:type="spellEnd"/>
      <w:r w:rsidR="00832458" w:rsidRPr="00482D95">
        <w:rPr>
          <w:sz w:val="26"/>
          <w:szCs w:val="26"/>
        </w:rPr>
        <w:t>, Murter,</w:t>
      </w:r>
      <w:r w:rsidRPr="00482D95">
        <w:rPr>
          <w:sz w:val="26"/>
          <w:szCs w:val="26"/>
        </w:rPr>
        <w:t xml:space="preserve"> </w:t>
      </w:r>
      <w:r w:rsidR="00071D71" w:rsidRPr="00482D95">
        <w:rPr>
          <w:sz w:val="26"/>
          <w:szCs w:val="26"/>
        </w:rPr>
        <w:t>može očekivati sljedeće zadaće u sustavu</w:t>
      </w:r>
      <w:r w:rsidRPr="00482D95">
        <w:rPr>
          <w:sz w:val="26"/>
          <w:szCs w:val="26"/>
        </w:rPr>
        <w:t xml:space="preserve"> civilne zaštite</w:t>
      </w:r>
      <w:r w:rsidR="00071D71" w:rsidRPr="00482D95">
        <w:rPr>
          <w:sz w:val="26"/>
          <w:szCs w:val="26"/>
        </w:rPr>
        <w:t>:</w:t>
      </w:r>
    </w:p>
    <w:p w:rsidR="00AF130E" w:rsidRPr="00482D95" w:rsidRDefault="00071D71">
      <w:pPr>
        <w:spacing w:after="5" w:line="236" w:lineRule="auto"/>
        <w:rPr>
          <w:sz w:val="26"/>
          <w:szCs w:val="26"/>
        </w:rPr>
      </w:pPr>
      <w:r w:rsidRPr="00482D95">
        <w:rPr>
          <w:sz w:val="26"/>
          <w:szCs w:val="26"/>
        </w:rPr>
        <w:t xml:space="preserve"> </w:t>
      </w:r>
    </w:p>
    <w:p w:rsidR="0017276A" w:rsidRPr="00482D95" w:rsidRDefault="0017276A" w:rsidP="0017276A">
      <w:pPr>
        <w:pStyle w:val="Odlomakpopisa"/>
        <w:numPr>
          <w:ilvl w:val="0"/>
          <w:numId w:val="17"/>
        </w:numPr>
        <w:rPr>
          <w:sz w:val="26"/>
          <w:szCs w:val="26"/>
        </w:rPr>
      </w:pPr>
      <w:r w:rsidRPr="00482D95">
        <w:rPr>
          <w:sz w:val="26"/>
          <w:szCs w:val="26"/>
        </w:rPr>
        <w:t>U slučaju velikih nesreća</w:t>
      </w:r>
      <w:r w:rsidR="003E7A6D" w:rsidRPr="00482D95">
        <w:rPr>
          <w:sz w:val="26"/>
          <w:szCs w:val="26"/>
        </w:rPr>
        <w:t xml:space="preserve"> i katastrofa</w:t>
      </w:r>
      <w:r w:rsidR="007F74EF" w:rsidRPr="00482D95">
        <w:rPr>
          <w:sz w:val="26"/>
          <w:szCs w:val="26"/>
        </w:rPr>
        <w:t xml:space="preserve"> (potres, požar otvorenog prostora, ekstremne temperature, epidemija i </w:t>
      </w:r>
      <w:proofErr w:type="spellStart"/>
      <w:r w:rsidR="007F74EF" w:rsidRPr="00482D95">
        <w:rPr>
          <w:sz w:val="26"/>
          <w:szCs w:val="26"/>
        </w:rPr>
        <w:t>pandemija</w:t>
      </w:r>
      <w:proofErr w:type="spellEnd"/>
      <w:r w:rsidR="007F74EF" w:rsidRPr="00482D95">
        <w:rPr>
          <w:sz w:val="26"/>
          <w:szCs w:val="26"/>
        </w:rPr>
        <w:t>)</w:t>
      </w:r>
      <w:r w:rsidRPr="00482D95">
        <w:rPr>
          <w:sz w:val="26"/>
          <w:szCs w:val="26"/>
        </w:rPr>
        <w:t xml:space="preserve"> na području Općine, prijem evakuiranog stanovništva do </w:t>
      </w:r>
      <w:r w:rsidR="00482D95">
        <w:rPr>
          <w:sz w:val="26"/>
          <w:szCs w:val="26"/>
        </w:rPr>
        <w:t>200</w:t>
      </w:r>
      <w:r w:rsidRPr="00482D95">
        <w:rPr>
          <w:sz w:val="26"/>
          <w:szCs w:val="26"/>
        </w:rPr>
        <w:t xml:space="preserve"> osoba na početno ili privremeno zbrinjavanje (smještaj</w:t>
      </w:r>
      <w:r w:rsidR="003E7A6D" w:rsidRPr="00482D95">
        <w:rPr>
          <w:sz w:val="26"/>
          <w:szCs w:val="26"/>
        </w:rPr>
        <w:t xml:space="preserve">), u trajanju od 2 do iznimno </w:t>
      </w:r>
      <w:r w:rsidRPr="00482D95">
        <w:rPr>
          <w:sz w:val="26"/>
          <w:szCs w:val="26"/>
        </w:rPr>
        <w:t xml:space="preserve">7 dana. </w:t>
      </w:r>
    </w:p>
    <w:p w:rsidR="00482D95" w:rsidRPr="00482D95" w:rsidRDefault="0017276A" w:rsidP="00482D95">
      <w:pPr>
        <w:pStyle w:val="Odlomakpopisa"/>
        <w:numPr>
          <w:ilvl w:val="0"/>
          <w:numId w:val="17"/>
        </w:numPr>
        <w:rPr>
          <w:sz w:val="26"/>
          <w:szCs w:val="26"/>
        </w:rPr>
      </w:pPr>
      <w:r w:rsidRPr="00482D95">
        <w:rPr>
          <w:sz w:val="26"/>
          <w:szCs w:val="26"/>
        </w:rPr>
        <w:t>Pružanje psihološke</w:t>
      </w:r>
      <w:r w:rsidR="00714867" w:rsidRPr="00482D95">
        <w:rPr>
          <w:sz w:val="26"/>
          <w:szCs w:val="26"/>
        </w:rPr>
        <w:t xml:space="preserve"> </w:t>
      </w:r>
      <w:r w:rsidRPr="00482D95">
        <w:rPr>
          <w:sz w:val="26"/>
          <w:szCs w:val="26"/>
        </w:rPr>
        <w:t xml:space="preserve">pomoći stanovništvu pogođenom </w:t>
      </w:r>
      <w:r w:rsidR="00714867" w:rsidRPr="00482D95">
        <w:rPr>
          <w:sz w:val="26"/>
          <w:szCs w:val="26"/>
        </w:rPr>
        <w:t xml:space="preserve">velikim </w:t>
      </w:r>
      <w:r w:rsidRPr="00482D95">
        <w:rPr>
          <w:sz w:val="26"/>
          <w:szCs w:val="26"/>
        </w:rPr>
        <w:t>nesrećama</w:t>
      </w:r>
      <w:r w:rsidR="003E7A6D" w:rsidRPr="00482D95">
        <w:rPr>
          <w:sz w:val="26"/>
          <w:szCs w:val="26"/>
        </w:rPr>
        <w:t>, odnosno katastrofama</w:t>
      </w:r>
      <w:r w:rsidR="008D25D8">
        <w:rPr>
          <w:sz w:val="26"/>
          <w:szCs w:val="26"/>
        </w:rPr>
        <w:t>.</w:t>
      </w:r>
    </w:p>
    <w:p w:rsidR="00AF130E" w:rsidRDefault="008D25D8" w:rsidP="005D485B">
      <w:pPr>
        <w:pStyle w:val="Odlomakpopisa"/>
        <w:numPr>
          <w:ilvl w:val="0"/>
          <w:numId w:val="17"/>
        </w:numPr>
        <w:rPr>
          <w:sz w:val="26"/>
          <w:szCs w:val="26"/>
        </w:rPr>
      </w:pPr>
      <w:r>
        <w:rPr>
          <w:sz w:val="26"/>
          <w:szCs w:val="26"/>
        </w:rPr>
        <w:t>Dio</w:t>
      </w:r>
      <w:r w:rsidR="00071D71" w:rsidRPr="00EF084E">
        <w:rPr>
          <w:sz w:val="26"/>
          <w:szCs w:val="26"/>
        </w:rPr>
        <w:t xml:space="preserve"> područja škole </w:t>
      </w:r>
      <w:r w:rsidR="00630BA8" w:rsidRPr="00EF084E">
        <w:rPr>
          <w:sz w:val="26"/>
          <w:szCs w:val="26"/>
        </w:rPr>
        <w:t>(sportsko igralište</w:t>
      </w:r>
      <w:r w:rsidR="00111F6B" w:rsidRPr="00EF084E">
        <w:rPr>
          <w:sz w:val="26"/>
          <w:szCs w:val="26"/>
        </w:rPr>
        <w:t xml:space="preserve"> i </w:t>
      </w:r>
      <w:r w:rsidR="00482D95">
        <w:rPr>
          <w:sz w:val="26"/>
          <w:szCs w:val="26"/>
        </w:rPr>
        <w:t>zelene površine</w:t>
      </w:r>
      <w:r w:rsidR="00630BA8" w:rsidRPr="00EF084E">
        <w:rPr>
          <w:sz w:val="26"/>
          <w:szCs w:val="26"/>
        </w:rPr>
        <w:t xml:space="preserve">) </w:t>
      </w:r>
      <w:r w:rsidR="00071D71" w:rsidRPr="00EF084E">
        <w:rPr>
          <w:sz w:val="26"/>
          <w:szCs w:val="26"/>
        </w:rPr>
        <w:t xml:space="preserve">može </w:t>
      </w:r>
      <w:r w:rsidR="00630BA8" w:rsidRPr="00EF084E">
        <w:rPr>
          <w:sz w:val="26"/>
          <w:szCs w:val="26"/>
        </w:rPr>
        <w:t xml:space="preserve">se koristiti za </w:t>
      </w:r>
      <w:r w:rsidR="00071D71" w:rsidRPr="00EF084E">
        <w:rPr>
          <w:sz w:val="26"/>
          <w:szCs w:val="26"/>
        </w:rPr>
        <w:t>prij</w:t>
      </w:r>
      <w:r w:rsidR="00482D95">
        <w:rPr>
          <w:sz w:val="26"/>
          <w:szCs w:val="26"/>
        </w:rPr>
        <w:t>a</w:t>
      </w:r>
      <w:r w:rsidR="00071D71" w:rsidRPr="00EF084E">
        <w:rPr>
          <w:sz w:val="26"/>
          <w:szCs w:val="26"/>
        </w:rPr>
        <w:t>m snaga pomoći, podizanje šatorskog/kontejnerskog naselja i sl</w:t>
      </w:r>
      <w:r w:rsidR="00630BA8" w:rsidRPr="00EF084E">
        <w:rPr>
          <w:sz w:val="26"/>
          <w:szCs w:val="26"/>
        </w:rPr>
        <w:t>ično</w:t>
      </w:r>
      <w:r w:rsidR="00071D71" w:rsidRPr="00EF084E">
        <w:rPr>
          <w:sz w:val="26"/>
          <w:szCs w:val="26"/>
        </w:rPr>
        <w:t xml:space="preserve">. </w:t>
      </w:r>
    </w:p>
    <w:p w:rsidR="008D25D8" w:rsidRPr="00EF084E" w:rsidRDefault="008D25D8" w:rsidP="005D485B">
      <w:pPr>
        <w:pStyle w:val="Odlomakpopisa"/>
        <w:numPr>
          <w:ilvl w:val="0"/>
          <w:numId w:val="17"/>
        </w:numPr>
        <w:rPr>
          <w:sz w:val="26"/>
          <w:szCs w:val="26"/>
        </w:rPr>
      </w:pPr>
      <w:r>
        <w:rPr>
          <w:sz w:val="26"/>
          <w:szCs w:val="26"/>
        </w:rPr>
        <w:t>Školska kuhinja može se koristiti za pripremanje obroka za evakuiran</w:t>
      </w:r>
      <w:r w:rsidR="0058106D">
        <w:rPr>
          <w:sz w:val="26"/>
          <w:szCs w:val="26"/>
        </w:rPr>
        <w:t>o stanovništvo</w:t>
      </w:r>
      <w:r>
        <w:rPr>
          <w:sz w:val="26"/>
          <w:szCs w:val="26"/>
        </w:rPr>
        <w:t>.</w:t>
      </w:r>
    </w:p>
    <w:p w:rsidR="00AF130E" w:rsidRPr="00EF084E" w:rsidRDefault="00071D71" w:rsidP="008D33A7">
      <w:pPr>
        <w:spacing w:after="39" w:line="240" w:lineRule="auto"/>
        <w:rPr>
          <w:sz w:val="26"/>
          <w:szCs w:val="26"/>
        </w:rPr>
      </w:pPr>
      <w:r w:rsidRPr="00EF084E">
        <w:rPr>
          <w:sz w:val="26"/>
          <w:szCs w:val="26"/>
        </w:rPr>
        <w:t xml:space="preserve"> </w:t>
      </w:r>
      <w:r w:rsidR="008D33A7">
        <w:rPr>
          <w:sz w:val="26"/>
          <w:szCs w:val="26"/>
        </w:rPr>
        <w:tab/>
      </w:r>
      <w:r w:rsidRPr="00EF084E">
        <w:rPr>
          <w:sz w:val="26"/>
          <w:szCs w:val="26"/>
        </w:rPr>
        <w:t xml:space="preserve">Unutarnja i redovna organizacija rada </w:t>
      </w:r>
      <w:r w:rsidR="003E7A6D" w:rsidRPr="00EF084E">
        <w:rPr>
          <w:sz w:val="26"/>
          <w:szCs w:val="26"/>
        </w:rPr>
        <w:t xml:space="preserve">Škole </w:t>
      </w:r>
      <w:r w:rsidRPr="00EF084E">
        <w:rPr>
          <w:sz w:val="26"/>
          <w:szCs w:val="26"/>
        </w:rPr>
        <w:t xml:space="preserve">regulirana je važećim propisima te dokumentima Škole: </w:t>
      </w:r>
      <w:r w:rsidR="00287FE8" w:rsidRPr="00EF084E">
        <w:rPr>
          <w:sz w:val="26"/>
          <w:szCs w:val="26"/>
        </w:rPr>
        <w:t xml:space="preserve">Statutom Osnovne škole </w:t>
      </w:r>
      <w:proofErr w:type="spellStart"/>
      <w:r w:rsidR="00A61DE5" w:rsidRPr="00EF084E">
        <w:rPr>
          <w:sz w:val="26"/>
          <w:szCs w:val="26"/>
        </w:rPr>
        <w:t>Murterski</w:t>
      </w:r>
      <w:proofErr w:type="spellEnd"/>
      <w:r w:rsidR="00A61DE5" w:rsidRPr="00EF084E">
        <w:rPr>
          <w:sz w:val="26"/>
          <w:szCs w:val="26"/>
        </w:rPr>
        <w:t xml:space="preserve"> </w:t>
      </w:r>
      <w:proofErr w:type="spellStart"/>
      <w:r w:rsidR="00A61DE5" w:rsidRPr="00EF084E">
        <w:rPr>
          <w:sz w:val="26"/>
          <w:szCs w:val="26"/>
        </w:rPr>
        <w:t>škoji</w:t>
      </w:r>
      <w:proofErr w:type="spellEnd"/>
      <w:r w:rsidR="00A61DE5" w:rsidRPr="00EF084E">
        <w:rPr>
          <w:sz w:val="26"/>
          <w:szCs w:val="26"/>
        </w:rPr>
        <w:t>, Murter,</w:t>
      </w:r>
      <w:r w:rsidR="00630BA8" w:rsidRPr="00EF084E">
        <w:rPr>
          <w:b/>
          <w:color w:val="C00000"/>
          <w:sz w:val="26"/>
          <w:szCs w:val="26"/>
        </w:rPr>
        <w:t xml:space="preserve"> </w:t>
      </w:r>
      <w:r w:rsidRPr="00EF084E">
        <w:rPr>
          <w:sz w:val="26"/>
          <w:szCs w:val="26"/>
        </w:rPr>
        <w:t>Pravilnik</w:t>
      </w:r>
      <w:r w:rsidR="003E7A6D" w:rsidRPr="00EF084E">
        <w:rPr>
          <w:sz w:val="26"/>
          <w:szCs w:val="26"/>
        </w:rPr>
        <w:t>om</w:t>
      </w:r>
      <w:r w:rsidR="00535D2D" w:rsidRPr="00EF084E">
        <w:rPr>
          <w:sz w:val="26"/>
          <w:szCs w:val="26"/>
        </w:rPr>
        <w:t xml:space="preserve"> o zaštiti na radu, </w:t>
      </w:r>
      <w:r w:rsidRPr="00EF084E">
        <w:rPr>
          <w:sz w:val="26"/>
          <w:szCs w:val="26"/>
        </w:rPr>
        <w:t>Pravilnik</w:t>
      </w:r>
      <w:r w:rsidR="003E7A6D" w:rsidRPr="00EF084E">
        <w:rPr>
          <w:sz w:val="26"/>
          <w:szCs w:val="26"/>
        </w:rPr>
        <w:t>om</w:t>
      </w:r>
      <w:r w:rsidRPr="00EF084E">
        <w:rPr>
          <w:sz w:val="26"/>
          <w:szCs w:val="26"/>
        </w:rPr>
        <w:t xml:space="preserve"> o</w:t>
      </w:r>
      <w:r w:rsidR="00535D2D" w:rsidRPr="00EF084E">
        <w:rPr>
          <w:sz w:val="26"/>
          <w:szCs w:val="26"/>
        </w:rPr>
        <w:t xml:space="preserve"> radu, </w:t>
      </w:r>
      <w:r w:rsidR="00287FE8" w:rsidRPr="00EF084E">
        <w:rPr>
          <w:sz w:val="26"/>
          <w:szCs w:val="26"/>
        </w:rPr>
        <w:t xml:space="preserve">Pravilnikom o zaštiti od požara, Pravilnikom o radu </w:t>
      </w:r>
      <w:r w:rsidR="00287FE8" w:rsidRPr="00EF084E">
        <w:rPr>
          <w:sz w:val="26"/>
          <w:szCs w:val="26"/>
        </w:rPr>
        <w:lastRenderedPageBreak/>
        <w:t>školske knjižnice, Poslovnikom o radu školskih vijeća,</w:t>
      </w:r>
      <w:r w:rsidR="00535D2D" w:rsidRPr="00EF084E">
        <w:rPr>
          <w:sz w:val="26"/>
          <w:szCs w:val="26"/>
        </w:rPr>
        <w:t xml:space="preserve"> Školskim kurikul</w:t>
      </w:r>
      <w:r w:rsidR="009851C2">
        <w:rPr>
          <w:sz w:val="26"/>
          <w:szCs w:val="26"/>
        </w:rPr>
        <w:t>umom</w:t>
      </w:r>
      <w:r w:rsidRPr="00EF084E">
        <w:rPr>
          <w:sz w:val="26"/>
          <w:szCs w:val="26"/>
        </w:rPr>
        <w:t>, Godišnjim planom</w:t>
      </w:r>
      <w:r w:rsidR="003E7A6D" w:rsidRPr="00EF084E">
        <w:rPr>
          <w:sz w:val="26"/>
          <w:szCs w:val="26"/>
        </w:rPr>
        <w:t xml:space="preserve"> i programom</w:t>
      </w:r>
      <w:r w:rsidR="00535D2D" w:rsidRPr="00EF084E">
        <w:rPr>
          <w:sz w:val="26"/>
          <w:szCs w:val="26"/>
        </w:rPr>
        <w:t>,</w:t>
      </w:r>
      <w:r w:rsidR="003E7A6D" w:rsidRPr="00EF084E">
        <w:rPr>
          <w:sz w:val="26"/>
          <w:szCs w:val="26"/>
        </w:rPr>
        <w:t xml:space="preserve"> i dr.</w:t>
      </w:r>
      <w:r w:rsidRPr="00EF084E">
        <w:rPr>
          <w:sz w:val="26"/>
          <w:szCs w:val="26"/>
        </w:rPr>
        <w:t xml:space="preserve"> Potrebna org</w:t>
      </w:r>
      <w:r w:rsidR="00630BA8" w:rsidRPr="00EF084E">
        <w:rPr>
          <w:sz w:val="26"/>
          <w:szCs w:val="26"/>
        </w:rPr>
        <w:t>anizacija rada Škole prilagodit</w:t>
      </w:r>
      <w:r w:rsidRPr="00EF084E">
        <w:rPr>
          <w:sz w:val="26"/>
          <w:szCs w:val="26"/>
        </w:rPr>
        <w:t xml:space="preserve"> će se zahtjevima izvanredne zadaće i situacije</w:t>
      </w:r>
      <w:r w:rsidR="00630BA8" w:rsidRPr="00EF084E">
        <w:rPr>
          <w:sz w:val="26"/>
          <w:szCs w:val="26"/>
        </w:rPr>
        <w:t>,</w:t>
      </w:r>
      <w:r w:rsidR="003E7A6D" w:rsidRPr="00EF084E">
        <w:rPr>
          <w:sz w:val="26"/>
          <w:szCs w:val="26"/>
        </w:rPr>
        <w:t xml:space="preserve"> s</w:t>
      </w:r>
      <w:r w:rsidRPr="00EF084E">
        <w:rPr>
          <w:sz w:val="26"/>
          <w:szCs w:val="26"/>
        </w:rPr>
        <w:t xml:space="preserve"> ciljem da se za </w:t>
      </w:r>
      <w:r w:rsidR="003E7A6D" w:rsidRPr="00EF084E">
        <w:rPr>
          <w:sz w:val="26"/>
          <w:szCs w:val="26"/>
        </w:rPr>
        <w:t xml:space="preserve">to </w:t>
      </w:r>
      <w:r w:rsidRPr="00EF084E">
        <w:rPr>
          <w:sz w:val="26"/>
          <w:szCs w:val="26"/>
        </w:rPr>
        <w:t xml:space="preserve">vrijeme omogući </w:t>
      </w:r>
      <w:r w:rsidR="003E7A6D" w:rsidRPr="00EF084E">
        <w:rPr>
          <w:sz w:val="26"/>
          <w:szCs w:val="26"/>
        </w:rPr>
        <w:t xml:space="preserve">prijem i privremeni smještaj </w:t>
      </w:r>
      <w:r w:rsidRPr="00EF084E">
        <w:rPr>
          <w:sz w:val="26"/>
          <w:szCs w:val="26"/>
        </w:rPr>
        <w:t xml:space="preserve">stanovništva </w:t>
      </w:r>
      <w:r w:rsidR="003E7A6D" w:rsidRPr="00EF084E">
        <w:rPr>
          <w:sz w:val="26"/>
          <w:szCs w:val="26"/>
        </w:rPr>
        <w:t xml:space="preserve">pogođenog velikim nesrećama, odnosno katastrofama te da </w:t>
      </w:r>
      <w:r w:rsidR="00482D95">
        <w:rPr>
          <w:sz w:val="26"/>
          <w:szCs w:val="26"/>
        </w:rPr>
        <w:t>im se</w:t>
      </w:r>
      <w:r w:rsidR="003E7A6D" w:rsidRPr="00EF084E">
        <w:rPr>
          <w:sz w:val="26"/>
          <w:szCs w:val="26"/>
        </w:rPr>
        <w:t xml:space="preserve"> pruži adekvatna psihološka pomoć. </w:t>
      </w:r>
      <w:r w:rsidR="00630BA8" w:rsidRPr="00EF084E">
        <w:rPr>
          <w:sz w:val="26"/>
          <w:szCs w:val="26"/>
        </w:rPr>
        <w:t xml:space="preserve">Sukladno tome, </w:t>
      </w:r>
      <w:r w:rsidR="003E7A6D" w:rsidRPr="00EF084E">
        <w:rPr>
          <w:sz w:val="26"/>
          <w:szCs w:val="26"/>
        </w:rPr>
        <w:t>proučeni su propisi</w:t>
      </w:r>
      <w:r w:rsidR="00630BA8" w:rsidRPr="00EF084E">
        <w:rPr>
          <w:sz w:val="26"/>
          <w:szCs w:val="26"/>
        </w:rPr>
        <w:t xml:space="preserve"> kojima se regulira sustav civilne zaštite</w:t>
      </w:r>
      <w:r w:rsidR="007B7DF2" w:rsidRPr="00EF084E">
        <w:rPr>
          <w:sz w:val="26"/>
          <w:szCs w:val="26"/>
        </w:rPr>
        <w:t xml:space="preserve">, Plan civilne zaštite </w:t>
      </w:r>
      <w:r w:rsidR="00A61DE5" w:rsidRPr="00EF084E">
        <w:rPr>
          <w:sz w:val="26"/>
          <w:szCs w:val="26"/>
        </w:rPr>
        <w:t>Općine Murter-Kornati</w:t>
      </w:r>
      <w:r w:rsidR="007B7DF2" w:rsidRPr="00EF084E">
        <w:rPr>
          <w:sz w:val="26"/>
          <w:szCs w:val="26"/>
        </w:rPr>
        <w:t xml:space="preserve"> i Procjena ugroženosti stanovništva, materijalnih i kulturnih doba</w:t>
      </w:r>
      <w:r w:rsidR="00630BA8" w:rsidRPr="00EF084E">
        <w:rPr>
          <w:sz w:val="26"/>
          <w:szCs w:val="26"/>
        </w:rPr>
        <w:t xml:space="preserve">ra i okoliša za </w:t>
      </w:r>
      <w:r w:rsidR="00A61DE5" w:rsidRPr="00EF084E">
        <w:rPr>
          <w:sz w:val="26"/>
          <w:szCs w:val="26"/>
        </w:rPr>
        <w:t>Općinu Murter-Kornati</w:t>
      </w:r>
      <w:r w:rsidR="007B7DF2" w:rsidRPr="00EF084E">
        <w:rPr>
          <w:sz w:val="26"/>
          <w:szCs w:val="26"/>
        </w:rPr>
        <w:t xml:space="preserve"> te su </w:t>
      </w:r>
      <w:r w:rsidR="00630BA8" w:rsidRPr="00EF084E">
        <w:rPr>
          <w:sz w:val="26"/>
          <w:szCs w:val="26"/>
        </w:rPr>
        <w:t xml:space="preserve">temeljem toga </w:t>
      </w:r>
      <w:r w:rsidR="007B7DF2" w:rsidRPr="00EF084E">
        <w:rPr>
          <w:sz w:val="26"/>
          <w:szCs w:val="26"/>
        </w:rPr>
        <w:t xml:space="preserve">utvrđene zadaće koje se </w:t>
      </w:r>
      <w:r w:rsidRPr="00EF084E">
        <w:rPr>
          <w:sz w:val="26"/>
          <w:szCs w:val="26"/>
        </w:rPr>
        <w:t xml:space="preserve">očekuju </w:t>
      </w:r>
      <w:r w:rsidR="00630BA8" w:rsidRPr="00EF084E">
        <w:rPr>
          <w:sz w:val="26"/>
          <w:szCs w:val="26"/>
        </w:rPr>
        <w:t xml:space="preserve">od Škole i njezinih djelatnika </w:t>
      </w:r>
      <w:r w:rsidRPr="00EF084E">
        <w:rPr>
          <w:sz w:val="26"/>
          <w:szCs w:val="26"/>
        </w:rPr>
        <w:t>u jedinstvenom sustavu</w:t>
      </w:r>
      <w:r w:rsidR="007B7DF2" w:rsidRPr="00EF084E">
        <w:rPr>
          <w:sz w:val="26"/>
          <w:szCs w:val="26"/>
        </w:rPr>
        <w:t xml:space="preserve"> civilne zaštite područja </w:t>
      </w:r>
      <w:r w:rsidR="009851C2">
        <w:rPr>
          <w:sz w:val="26"/>
          <w:szCs w:val="26"/>
        </w:rPr>
        <w:t>Murtera</w:t>
      </w:r>
      <w:r w:rsidR="007B7DF2" w:rsidRPr="00EF084E">
        <w:rPr>
          <w:sz w:val="26"/>
          <w:szCs w:val="26"/>
        </w:rPr>
        <w:t>.</w:t>
      </w:r>
    </w:p>
    <w:p w:rsidR="00AF130E" w:rsidRPr="00EF084E" w:rsidRDefault="00AF130E">
      <w:pPr>
        <w:spacing w:after="48" w:line="240" w:lineRule="auto"/>
        <w:rPr>
          <w:sz w:val="26"/>
          <w:szCs w:val="26"/>
        </w:rPr>
      </w:pPr>
    </w:p>
    <w:p w:rsidR="000477A7" w:rsidRPr="00EF084E" w:rsidRDefault="000477A7">
      <w:pPr>
        <w:pStyle w:val="Naslov3"/>
        <w:rPr>
          <w:sz w:val="26"/>
          <w:szCs w:val="26"/>
        </w:rPr>
      </w:pPr>
    </w:p>
    <w:p w:rsidR="00AF130E" w:rsidRPr="00EF084E" w:rsidRDefault="00071D71">
      <w:pPr>
        <w:pStyle w:val="Naslov3"/>
        <w:rPr>
          <w:sz w:val="26"/>
          <w:szCs w:val="26"/>
        </w:rPr>
      </w:pPr>
      <w:r w:rsidRPr="00EF084E">
        <w:rPr>
          <w:sz w:val="26"/>
          <w:szCs w:val="26"/>
        </w:rPr>
        <w:t xml:space="preserve">Sadržaj Plana: </w:t>
      </w:r>
    </w:p>
    <w:p w:rsidR="007E7E02" w:rsidRPr="00EF084E" w:rsidRDefault="007E7E02">
      <w:pPr>
        <w:spacing w:after="5" w:line="236" w:lineRule="auto"/>
        <w:rPr>
          <w:i/>
          <w:sz w:val="26"/>
          <w:szCs w:val="26"/>
        </w:rPr>
      </w:pPr>
    </w:p>
    <w:p w:rsidR="00AF130E" w:rsidRPr="0058106D" w:rsidRDefault="00071D71" w:rsidP="0058106D">
      <w:pPr>
        <w:spacing w:after="5" w:line="360" w:lineRule="auto"/>
        <w:rPr>
          <w:b/>
          <w:sz w:val="26"/>
          <w:szCs w:val="26"/>
        </w:rPr>
      </w:pPr>
      <w:r w:rsidRPr="0058106D">
        <w:rPr>
          <w:b/>
          <w:i/>
          <w:sz w:val="26"/>
          <w:szCs w:val="26"/>
        </w:rPr>
        <w:t xml:space="preserve">Uvod </w:t>
      </w:r>
    </w:p>
    <w:tbl>
      <w:tblPr>
        <w:tblStyle w:val="TableGrid"/>
        <w:tblW w:w="8774" w:type="dxa"/>
        <w:tblInd w:w="0" w:type="dxa"/>
        <w:tblLook w:val="04A0" w:firstRow="1" w:lastRow="0" w:firstColumn="1" w:lastColumn="0" w:noHBand="0" w:noVBand="1"/>
      </w:tblPr>
      <w:tblGrid>
        <w:gridCol w:w="8498"/>
        <w:gridCol w:w="276"/>
      </w:tblGrid>
      <w:tr w:rsidR="00AF130E" w:rsidRPr="00EF084E">
        <w:trPr>
          <w:trHeight w:val="248"/>
        </w:trPr>
        <w:tc>
          <w:tcPr>
            <w:tcW w:w="8498" w:type="dxa"/>
            <w:tcBorders>
              <w:top w:val="nil"/>
              <w:left w:val="nil"/>
              <w:bottom w:val="nil"/>
              <w:right w:val="nil"/>
            </w:tcBorders>
          </w:tcPr>
          <w:p w:rsidR="00AF130E" w:rsidRPr="00EF084E" w:rsidRDefault="00071D71" w:rsidP="00490D36">
            <w:pPr>
              <w:spacing w:line="360" w:lineRule="auto"/>
              <w:jc w:val="left"/>
              <w:rPr>
                <w:sz w:val="26"/>
                <w:szCs w:val="26"/>
              </w:rPr>
            </w:pPr>
            <w:r w:rsidRPr="00EF084E">
              <w:rPr>
                <w:sz w:val="26"/>
                <w:szCs w:val="26"/>
              </w:rPr>
              <w:t>1. Uvodni dio, opis od kojeg je tijela dobivena zadaća te sadržaji zadaće</w:t>
            </w:r>
            <w:r w:rsidR="00490D36">
              <w:rPr>
                <w:sz w:val="26"/>
                <w:szCs w:val="26"/>
              </w:rPr>
              <w:t xml:space="preserve"> ….      </w:t>
            </w:r>
            <w:r w:rsidR="00597331">
              <w:rPr>
                <w:sz w:val="26"/>
                <w:szCs w:val="26"/>
              </w:rPr>
              <w:t>5</w:t>
            </w:r>
          </w:p>
        </w:tc>
        <w:tc>
          <w:tcPr>
            <w:tcW w:w="276" w:type="dxa"/>
            <w:tcBorders>
              <w:top w:val="nil"/>
              <w:left w:val="nil"/>
              <w:bottom w:val="nil"/>
              <w:right w:val="nil"/>
            </w:tcBorders>
          </w:tcPr>
          <w:p w:rsidR="00AF130E" w:rsidRPr="00EF084E" w:rsidRDefault="00AF130E" w:rsidP="00490D36">
            <w:pPr>
              <w:spacing w:line="360" w:lineRule="auto"/>
              <w:jc w:val="left"/>
              <w:rPr>
                <w:sz w:val="26"/>
                <w:szCs w:val="26"/>
              </w:rPr>
            </w:pPr>
          </w:p>
        </w:tc>
      </w:tr>
      <w:tr w:rsidR="00AF130E" w:rsidRPr="00EF084E">
        <w:trPr>
          <w:trHeight w:val="253"/>
        </w:trPr>
        <w:tc>
          <w:tcPr>
            <w:tcW w:w="8498" w:type="dxa"/>
            <w:tcBorders>
              <w:top w:val="nil"/>
              <w:left w:val="nil"/>
              <w:bottom w:val="nil"/>
              <w:right w:val="nil"/>
            </w:tcBorders>
          </w:tcPr>
          <w:p w:rsidR="00597331" w:rsidRDefault="00071D71" w:rsidP="00490D36">
            <w:pPr>
              <w:spacing w:line="360" w:lineRule="auto"/>
              <w:ind w:left="-15" w:firstLine="0"/>
              <w:jc w:val="left"/>
              <w:rPr>
                <w:sz w:val="26"/>
                <w:szCs w:val="26"/>
              </w:rPr>
            </w:pPr>
            <w:r w:rsidRPr="00EF084E">
              <w:rPr>
                <w:sz w:val="26"/>
                <w:szCs w:val="26"/>
              </w:rPr>
              <w:t xml:space="preserve">2. </w:t>
            </w:r>
            <w:r w:rsidR="00597331">
              <w:rPr>
                <w:sz w:val="26"/>
                <w:szCs w:val="26"/>
              </w:rPr>
              <w:t>Osnovni podatci o školi ………………………………………………</w:t>
            </w:r>
            <w:r w:rsidR="00490D36">
              <w:rPr>
                <w:sz w:val="26"/>
                <w:szCs w:val="26"/>
              </w:rPr>
              <w:t>…..</w:t>
            </w:r>
            <w:r w:rsidR="00597331">
              <w:rPr>
                <w:sz w:val="26"/>
                <w:szCs w:val="26"/>
              </w:rPr>
              <w:t xml:space="preserve">  </w:t>
            </w:r>
            <w:r w:rsidR="00490D36">
              <w:rPr>
                <w:sz w:val="26"/>
                <w:szCs w:val="26"/>
              </w:rPr>
              <w:t xml:space="preserve">    </w:t>
            </w:r>
            <w:r w:rsidR="00597331">
              <w:rPr>
                <w:sz w:val="26"/>
                <w:szCs w:val="26"/>
              </w:rPr>
              <w:t xml:space="preserve">6     </w:t>
            </w:r>
          </w:p>
          <w:p w:rsidR="00AF130E" w:rsidRPr="00EF084E" w:rsidRDefault="00597331" w:rsidP="000A2BC5">
            <w:pPr>
              <w:spacing w:line="360" w:lineRule="auto"/>
              <w:ind w:left="0" w:firstLine="0"/>
              <w:jc w:val="left"/>
              <w:rPr>
                <w:sz w:val="26"/>
                <w:szCs w:val="26"/>
              </w:rPr>
            </w:pPr>
            <w:r>
              <w:rPr>
                <w:sz w:val="26"/>
                <w:szCs w:val="26"/>
              </w:rPr>
              <w:t>3. O</w:t>
            </w:r>
            <w:r w:rsidR="00071D71" w:rsidRPr="00EF084E">
              <w:rPr>
                <w:sz w:val="26"/>
                <w:szCs w:val="26"/>
              </w:rPr>
              <w:t xml:space="preserve">dgovornosti i ovlasti, organizacijski odnosi i način koordiniranja  </w:t>
            </w:r>
            <w:r w:rsidR="000A2BC5">
              <w:rPr>
                <w:sz w:val="26"/>
                <w:szCs w:val="26"/>
              </w:rPr>
              <w:t xml:space="preserve">  provođenja </w:t>
            </w:r>
            <w:r w:rsidR="00071D71" w:rsidRPr="00EF084E">
              <w:rPr>
                <w:sz w:val="26"/>
                <w:szCs w:val="26"/>
              </w:rPr>
              <w:t>zadaća</w:t>
            </w:r>
            <w:r w:rsidR="009851C2">
              <w:rPr>
                <w:sz w:val="26"/>
                <w:szCs w:val="26"/>
              </w:rPr>
              <w:t xml:space="preserve"> ……………………</w:t>
            </w:r>
            <w:r w:rsidR="000A2BC5">
              <w:rPr>
                <w:sz w:val="26"/>
                <w:szCs w:val="26"/>
              </w:rPr>
              <w:t>.</w:t>
            </w:r>
            <w:r w:rsidR="009851C2">
              <w:rPr>
                <w:sz w:val="26"/>
                <w:szCs w:val="26"/>
              </w:rPr>
              <w:t xml:space="preserve">……………………………………. </w:t>
            </w:r>
            <w:r w:rsidR="0058106D">
              <w:rPr>
                <w:sz w:val="26"/>
                <w:szCs w:val="26"/>
              </w:rPr>
              <w:t xml:space="preserve">  </w:t>
            </w:r>
            <w:r w:rsidR="00490D36">
              <w:rPr>
                <w:sz w:val="26"/>
                <w:szCs w:val="26"/>
              </w:rPr>
              <w:t xml:space="preserve">  12</w:t>
            </w:r>
            <w:r w:rsidR="0058106D">
              <w:rPr>
                <w:sz w:val="26"/>
                <w:szCs w:val="26"/>
              </w:rPr>
              <w:t xml:space="preserve">   </w:t>
            </w:r>
          </w:p>
        </w:tc>
        <w:tc>
          <w:tcPr>
            <w:tcW w:w="276" w:type="dxa"/>
            <w:tcBorders>
              <w:top w:val="nil"/>
              <w:left w:val="nil"/>
              <w:bottom w:val="nil"/>
              <w:right w:val="nil"/>
            </w:tcBorders>
          </w:tcPr>
          <w:p w:rsidR="00AF130E" w:rsidRPr="00EF084E" w:rsidRDefault="00071D71" w:rsidP="00490D36">
            <w:pPr>
              <w:spacing w:line="360" w:lineRule="auto"/>
              <w:jc w:val="left"/>
              <w:rPr>
                <w:sz w:val="26"/>
                <w:szCs w:val="26"/>
              </w:rPr>
            </w:pPr>
            <w:r w:rsidRPr="00EF084E">
              <w:rPr>
                <w:sz w:val="26"/>
                <w:szCs w:val="26"/>
              </w:rPr>
              <w:t xml:space="preserve"> </w:t>
            </w:r>
          </w:p>
        </w:tc>
      </w:tr>
      <w:tr w:rsidR="00AF130E" w:rsidRPr="00EF084E">
        <w:trPr>
          <w:trHeight w:val="253"/>
        </w:trPr>
        <w:tc>
          <w:tcPr>
            <w:tcW w:w="8498" w:type="dxa"/>
            <w:tcBorders>
              <w:top w:val="nil"/>
              <w:left w:val="nil"/>
              <w:bottom w:val="nil"/>
              <w:right w:val="nil"/>
            </w:tcBorders>
          </w:tcPr>
          <w:p w:rsidR="00AF130E" w:rsidRPr="00EF084E" w:rsidRDefault="00597331" w:rsidP="00490D36">
            <w:pPr>
              <w:spacing w:line="360" w:lineRule="auto"/>
              <w:jc w:val="left"/>
              <w:rPr>
                <w:sz w:val="26"/>
                <w:szCs w:val="26"/>
              </w:rPr>
            </w:pPr>
            <w:r>
              <w:rPr>
                <w:sz w:val="26"/>
                <w:szCs w:val="26"/>
              </w:rPr>
              <w:t xml:space="preserve">4. </w:t>
            </w:r>
            <w:r w:rsidR="00071D71" w:rsidRPr="00EF084E">
              <w:rPr>
                <w:sz w:val="26"/>
                <w:szCs w:val="26"/>
              </w:rPr>
              <w:t>Potrebno osoblje, oprema, objekti  i drugi resursi…</w:t>
            </w:r>
            <w:r w:rsidR="0058106D">
              <w:rPr>
                <w:sz w:val="26"/>
                <w:szCs w:val="26"/>
              </w:rPr>
              <w:t>……………………</w:t>
            </w:r>
            <w:r w:rsidR="00490D36">
              <w:rPr>
                <w:sz w:val="26"/>
                <w:szCs w:val="26"/>
              </w:rPr>
              <w:t>.</w:t>
            </w:r>
            <w:r w:rsidR="0058106D">
              <w:rPr>
                <w:sz w:val="26"/>
                <w:szCs w:val="26"/>
              </w:rPr>
              <w:t>..</w:t>
            </w:r>
            <w:r w:rsidR="00490D36">
              <w:rPr>
                <w:sz w:val="26"/>
                <w:szCs w:val="26"/>
              </w:rPr>
              <w:t xml:space="preserve">     13 </w:t>
            </w:r>
          </w:p>
        </w:tc>
        <w:tc>
          <w:tcPr>
            <w:tcW w:w="276" w:type="dxa"/>
            <w:tcBorders>
              <w:top w:val="nil"/>
              <w:left w:val="nil"/>
              <w:bottom w:val="nil"/>
              <w:right w:val="nil"/>
            </w:tcBorders>
          </w:tcPr>
          <w:p w:rsidR="00AF130E" w:rsidRPr="00EF084E" w:rsidRDefault="00071D71" w:rsidP="00490D36">
            <w:pPr>
              <w:spacing w:line="360" w:lineRule="auto"/>
              <w:jc w:val="left"/>
              <w:rPr>
                <w:sz w:val="26"/>
                <w:szCs w:val="26"/>
              </w:rPr>
            </w:pPr>
            <w:r w:rsidRPr="00EF084E">
              <w:rPr>
                <w:sz w:val="26"/>
                <w:szCs w:val="26"/>
              </w:rPr>
              <w:t xml:space="preserve"> </w:t>
            </w:r>
          </w:p>
        </w:tc>
      </w:tr>
      <w:tr w:rsidR="00AF130E" w:rsidRPr="00EF084E">
        <w:trPr>
          <w:trHeight w:val="252"/>
        </w:trPr>
        <w:tc>
          <w:tcPr>
            <w:tcW w:w="8498" w:type="dxa"/>
            <w:tcBorders>
              <w:top w:val="nil"/>
              <w:left w:val="nil"/>
              <w:bottom w:val="nil"/>
              <w:right w:val="nil"/>
            </w:tcBorders>
          </w:tcPr>
          <w:p w:rsidR="00AF130E" w:rsidRPr="00EF084E" w:rsidRDefault="00597331" w:rsidP="00490D36">
            <w:pPr>
              <w:spacing w:line="360" w:lineRule="auto"/>
              <w:jc w:val="left"/>
              <w:rPr>
                <w:sz w:val="26"/>
                <w:szCs w:val="26"/>
              </w:rPr>
            </w:pPr>
            <w:r>
              <w:rPr>
                <w:sz w:val="26"/>
                <w:szCs w:val="26"/>
              </w:rPr>
              <w:t xml:space="preserve">5. </w:t>
            </w:r>
            <w:r w:rsidR="00071D71" w:rsidRPr="00EF084E">
              <w:rPr>
                <w:sz w:val="26"/>
                <w:szCs w:val="26"/>
              </w:rPr>
              <w:t>Specifičnosti vezane uz prilagođavanje poslovanja zahtjevima zadaće…</w:t>
            </w:r>
            <w:r w:rsidR="00490D36">
              <w:rPr>
                <w:sz w:val="26"/>
                <w:szCs w:val="26"/>
              </w:rPr>
              <w:t>..</w:t>
            </w:r>
            <w:r w:rsidR="00071D71" w:rsidRPr="00EF084E">
              <w:rPr>
                <w:sz w:val="26"/>
                <w:szCs w:val="26"/>
              </w:rPr>
              <w:t xml:space="preserve"> </w:t>
            </w:r>
            <w:r w:rsidR="00490D36">
              <w:rPr>
                <w:sz w:val="26"/>
                <w:szCs w:val="26"/>
              </w:rPr>
              <w:t xml:space="preserve">    14</w:t>
            </w:r>
          </w:p>
        </w:tc>
        <w:tc>
          <w:tcPr>
            <w:tcW w:w="276" w:type="dxa"/>
            <w:tcBorders>
              <w:top w:val="nil"/>
              <w:left w:val="nil"/>
              <w:bottom w:val="nil"/>
              <w:right w:val="nil"/>
            </w:tcBorders>
          </w:tcPr>
          <w:p w:rsidR="00AF130E" w:rsidRPr="00EF084E" w:rsidRDefault="00AF130E" w:rsidP="00490D36">
            <w:pPr>
              <w:spacing w:line="360" w:lineRule="auto"/>
              <w:rPr>
                <w:sz w:val="26"/>
                <w:szCs w:val="26"/>
              </w:rPr>
            </w:pPr>
          </w:p>
        </w:tc>
      </w:tr>
      <w:tr w:rsidR="00AF130E" w:rsidRPr="00EF084E">
        <w:trPr>
          <w:trHeight w:val="253"/>
        </w:trPr>
        <w:tc>
          <w:tcPr>
            <w:tcW w:w="8498" w:type="dxa"/>
            <w:tcBorders>
              <w:top w:val="nil"/>
              <w:left w:val="nil"/>
              <w:bottom w:val="nil"/>
              <w:right w:val="nil"/>
            </w:tcBorders>
          </w:tcPr>
          <w:p w:rsidR="00AF130E" w:rsidRPr="00EF084E" w:rsidRDefault="00597331" w:rsidP="00490D36">
            <w:pPr>
              <w:spacing w:line="360" w:lineRule="auto"/>
              <w:jc w:val="left"/>
              <w:rPr>
                <w:sz w:val="26"/>
                <w:szCs w:val="26"/>
              </w:rPr>
            </w:pPr>
            <w:r>
              <w:rPr>
                <w:sz w:val="26"/>
                <w:szCs w:val="26"/>
              </w:rPr>
              <w:t xml:space="preserve">6. </w:t>
            </w:r>
            <w:r w:rsidR="00071D71" w:rsidRPr="00EF084E">
              <w:rPr>
                <w:sz w:val="26"/>
                <w:szCs w:val="26"/>
              </w:rPr>
              <w:t>Koncept provođenja zadaće s uputama i provođenjem nadzora……</w:t>
            </w:r>
            <w:r w:rsidR="0058106D">
              <w:rPr>
                <w:sz w:val="26"/>
                <w:szCs w:val="26"/>
              </w:rPr>
              <w:t>.</w:t>
            </w:r>
            <w:r w:rsidR="00071D71" w:rsidRPr="00EF084E">
              <w:rPr>
                <w:sz w:val="26"/>
                <w:szCs w:val="26"/>
              </w:rPr>
              <w:t xml:space="preserve">……… </w:t>
            </w:r>
            <w:r w:rsidR="00490D36">
              <w:rPr>
                <w:sz w:val="26"/>
                <w:szCs w:val="26"/>
              </w:rPr>
              <w:t xml:space="preserve"> 14</w:t>
            </w:r>
          </w:p>
        </w:tc>
        <w:tc>
          <w:tcPr>
            <w:tcW w:w="276" w:type="dxa"/>
            <w:tcBorders>
              <w:top w:val="nil"/>
              <w:left w:val="nil"/>
              <w:bottom w:val="nil"/>
              <w:right w:val="nil"/>
            </w:tcBorders>
          </w:tcPr>
          <w:p w:rsidR="00AF130E" w:rsidRPr="00EF084E" w:rsidRDefault="00AF130E" w:rsidP="00490D36">
            <w:pPr>
              <w:spacing w:line="360" w:lineRule="auto"/>
              <w:jc w:val="left"/>
              <w:rPr>
                <w:sz w:val="26"/>
                <w:szCs w:val="26"/>
              </w:rPr>
            </w:pPr>
          </w:p>
        </w:tc>
      </w:tr>
      <w:tr w:rsidR="00AF130E" w:rsidRPr="00EF084E">
        <w:trPr>
          <w:trHeight w:val="249"/>
        </w:trPr>
        <w:tc>
          <w:tcPr>
            <w:tcW w:w="8498" w:type="dxa"/>
            <w:tcBorders>
              <w:top w:val="nil"/>
              <w:left w:val="nil"/>
              <w:bottom w:val="nil"/>
              <w:right w:val="nil"/>
            </w:tcBorders>
          </w:tcPr>
          <w:p w:rsidR="00AF130E" w:rsidRPr="00EF084E" w:rsidRDefault="00597331" w:rsidP="00490D36">
            <w:pPr>
              <w:spacing w:line="360" w:lineRule="auto"/>
              <w:jc w:val="left"/>
              <w:rPr>
                <w:sz w:val="26"/>
                <w:szCs w:val="26"/>
              </w:rPr>
            </w:pPr>
            <w:r>
              <w:rPr>
                <w:sz w:val="26"/>
                <w:szCs w:val="26"/>
              </w:rPr>
              <w:t xml:space="preserve">7. </w:t>
            </w:r>
            <w:r w:rsidR="00071D71" w:rsidRPr="00EF084E">
              <w:rPr>
                <w:sz w:val="26"/>
                <w:szCs w:val="26"/>
              </w:rPr>
              <w:t xml:space="preserve">Komunikacijska rješenja, suradnje i izvješćivanje………………………. </w:t>
            </w:r>
            <w:r w:rsidR="00490D36">
              <w:rPr>
                <w:sz w:val="26"/>
                <w:szCs w:val="26"/>
              </w:rPr>
              <w:t xml:space="preserve">     15</w:t>
            </w:r>
          </w:p>
        </w:tc>
        <w:tc>
          <w:tcPr>
            <w:tcW w:w="276" w:type="dxa"/>
            <w:tcBorders>
              <w:top w:val="nil"/>
              <w:left w:val="nil"/>
              <w:bottom w:val="nil"/>
              <w:right w:val="nil"/>
            </w:tcBorders>
          </w:tcPr>
          <w:p w:rsidR="00AF130E" w:rsidRPr="00EF084E" w:rsidRDefault="00AF130E" w:rsidP="00490D36">
            <w:pPr>
              <w:spacing w:line="360" w:lineRule="auto"/>
              <w:jc w:val="left"/>
              <w:rPr>
                <w:sz w:val="26"/>
                <w:szCs w:val="26"/>
              </w:rPr>
            </w:pPr>
          </w:p>
        </w:tc>
      </w:tr>
    </w:tbl>
    <w:p w:rsidR="00AF130E" w:rsidRPr="00EF084E" w:rsidRDefault="00597331" w:rsidP="00490D36">
      <w:pPr>
        <w:spacing w:line="360" w:lineRule="auto"/>
        <w:jc w:val="left"/>
        <w:rPr>
          <w:sz w:val="26"/>
          <w:szCs w:val="26"/>
        </w:rPr>
      </w:pPr>
      <w:r>
        <w:rPr>
          <w:sz w:val="26"/>
          <w:szCs w:val="26"/>
        </w:rPr>
        <w:t xml:space="preserve">8. </w:t>
      </w:r>
      <w:r w:rsidR="00071D71" w:rsidRPr="00EF084E">
        <w:rPr>
          <w:sz w:val="26"/>
          <w:szCs w:val="26"/>
        </w:rPr>
        <w:t>Prilozi</w:t>
      </w:r>
      <w:r w:rsidR="007E7E02" w:rsidRPr="00EF084E">
        <w:rPr>
          <w:sz w:val="26"/>
          <w:szCs w:val="26"/>
        </w:rPr>
        <w:t>………………………………………………………………………..</w:t>
      </w:r>
      <w:r w:rsidR="00071D71" w:rsidRPr="00EF084E">
        <w:rPr>
          <w:sz w:val="26"/>
          <w:szCs w:val="26"/>
        </w:rPr>
        <w:t xml:space="preserve">  </w:t>
      </w:r>
      <w:r w:rsidR="00490D36">
        <w:rPr>
          <w:sz w:val="26"/>
          <w:szCs w:val="26"/>
        </w:rPr>
        <w:t>16</w:t>
      </w:r>
      <w:r w:rsidR="00071D71" w:rsidRPr="00EF084E">
        <w:rPr>
          <w:sz w:val="26"/>
          <w:szCs w:val="26"/>
        </w:rPr>
        <w:t xml:space="preserve"> </w:t>
      </w:r>
      <w:r w:rsidR="00490D36">
        <w:rPr>
          <w:sz w:val="26"/>
          <w:szCs w:val="26"/>
        </w:rPr>
        <w:t xml:space="preserve">   </w:t>
      </w:r>
    </w:p>
    <w:p w:rsidR="00AF130E" w:rsidRPr="00EF084E" w:rsidRDefault="00AF130E" w:rsidP="00490D36">
      <w:pPr>
        <w:spacing w:line="360" w:lineRule="auto"/>
        <w:ind w:firstLine="713"/>
        <w:jc w:val="left"/>
        <w:rPr>
          <w:sz w:val="26"/>
          <w:szCs w:val="26"/>
        </w:rPr>
      </w:pPr>
    </w:p>
    <w:p w:rsidR="00AF130E" w:rsidRPr="00EF084E" w:rsidRDefault="00071D71" w:rsidP="00490D36">
      <w:pPr>
        <w:spacing w:after="47" w:line="360" w:lineRule="auto"/>
        <w:jc w:val="left"/>
        <w:rPr>
          <w:sz w:val="26"/>
          <w:szCs w:val="26"/>
        </w:rPr>
      </w:pPr>
      <w:r w:rsidRPr="00EF084E">
        <w:rPr>
          <w:sz w:val="26"/>
          <w:szCs w:val="26"/>
        </w:rPr>
        <w:t xml:space="preserve"> </w:t>
      </w:r>
    </w:p>
    <w:p w:rsidR="00AF130E" w:rsidRPr="00EF084E" w:rsidRDefault="00AF130E">
      <w:pPr>
        <w:spacing w:after="0" w:line="240" w:lineRule="auto"/>
        <w:rPr>
          <w:sz w:val="26"/>
          <w:szCs w:val="26"/>
        </w:rPr>
      </w:pP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58" w:line="240" w:lineRule="auto"/>
        <w:jc w:val="center"/>
        <w:rPr>
          <w:sz w:val="26"/>
          <w:szCs w:val="26"/>
        </w:rPr>
      </w:pPr>
      <w:r w:rsidRPr="00EF084E">
        <w:rPr>
          <w:b/>
          <w:color w:val="1F497D"/>
          <w:sz w:val="26"/>
          <w:szCs w:val="26"/>
        </w:rPr>
        <w:t xml:space="preserve"> </w:t>
      </w:r>
    </w:p>
    <w:p w:rsidR="00630BA8" w:rsidRPr="00EF084E" w:rsidRDefault="00630BA8">
      <w:pPr>
        <w:spacing w:after="0" w:line="240" w:lineRule="auto"/>
        <w:ind w:left="10" w:right="-15"/>
        <w:jc w:val="center"/>
        <w:rPr>
          <w:b/>
          <w:color w:val="C00000"/>
          <w:sz w:val="26"/>
          <w:szCs w:val="26"/>
        </w:rPr>
      </w:pPr>
    </w:p>
    <w:p w:rsidR="00630BA8" w:rsidRPr="00EF084E" w:rsidRDefault="00630BA8">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0477A7" w:rsidRPr="00EF084E" w:rsidRDefault="000477A7">
      <w:pPr>
        <w:spacing w:after="0" w:line="240" w:lineRule="auto"/>
        <w:ind w:left="10" w:right="-15"/>
        <w:jc w:val="center"/>
        <w:rPr>
          <w:b/>
          <w:color w:val="C00000"/>
          <w:sz w:val="26"/>
          <w:szCs w:val="26"/>
        </w:rPr>
      </w:pPr>
    </w:p>
    <w:p w:rsidR="006439DB" w:rsidRPr="00EF084E" w:rsidRDefault="006439DB" w:rsidP="008E39F0">
      <w:pPr>
        <w:spacing w:after="0" w:line="240" w:lineRule="auto"/>
        <w:ind w:right="-15"/>
        <w:rPr>
          <w:b/>
          <w:color w:val="C00000"/>
          <w:sz w:val="26"/>
          <w:szCs w:val="26"/>
        </w:rPr>
      </w:pPr>
    </w:p>
    <w:p w:rsidR="008E39F0" w:rsidRPr="00EF084E" w:rsidRDefault="008E39F0" w:rsidP="008E39F0">
      <w:pPr>
        <w:spacing w:after="0" w:line="240" w:lineRule="auto"/>
        <w:ind w:right="-15"/>
        <w:rPr>
          <w:b/>
          <w:color w:val="C00000"/>
          <w:sz w:val="26"/>
          <w:szCs w:val="26"/>
        </w:rPr>
      </w:pPr>
    </w:p>
    <w:p w:rsidR="00607612" w:rsidRDefault="00607612">
      <w:pPr>
        <w:spacing w:after="0" w:line="240" w:lineRule="auto"/>
        <w:ind w:left="10" w:right="-15"/>
        <w:jc w:val="center"/>
        <w:rPr>
          <w:b/>
          <w:color w:val="auto"/>
          <w:sz w:val="26"/>
          <w:szCs w:val="26"/>
        </w:rPr>
      </w:pPr>
    </w:p>
    <w:p w:rsidR="00607612" w:rsidRDefault="00607612">
      <w:pPr>
        <w:spacing w:after="0" w:line="240" w:lineRule="auto"/>
        <w:ind w:left="10" w:right="-15"/>
        <w:jc w:val="center"/>
        <w:rPr>
          <w:b/>
          <w:color w:val="auto"/>
          <w:sz w:val="26"/>
          <w:szCs w:val="26"/>
        </w:rPr>
      </w:pPr>
    </w:p>
    <w:p w:rsidR="00490D36" w:rsidRDefault="00490D36">
      <w:pPr>
        <w:spacing w:after="0" w:line="240" w:lineRule="auto"/>
        <w:ind w:left="10" w:right="-15"/>
        <w:jc w:val="center"/>
        <w:rPr>
          <w:b/>
          <w:color w:val="auto"/>
          <w:sz w:val="26"/>
          <w:szCs w:val="26"/>
        </w:rPr>
      </w:pPr>
    </w:p>
    <w:p w:rsidR="00490D36" w:rsidRDefault="00490D36">
      <w:pPr>
        <w:spacing w:after="0" w:line="240" w:lineRule="auto"/>
        <w:ind w:left="10" w:right="-15"/>
        <w:jc w:val="center"/>
        <w:rPr>
          <w:b/>
          <w:color w:val="auto"/>
          <w:sz w:val="26"/>
          <w:szCs w:val="26"/>
        </w:rPr>
      </w:pPr>
    </w:p>
    <w:p w:rsidR="00AF130E" w:rsidRPr="003D08E0" w:rsidRDefault="00071D71">
      <w:pPr>
        <w:spacing w:after="0" w:line="240" w:lineRule="auto"/>
        <w:ind w:left="10" w:right="-15"/>
        <w:jc w:val="center"/>
        <w:rPr>
          <w:color w:val="auto"/>
          <w:sz w:val="26"/>
          <w:szCs w:val="26"/>
        </w:rPr>
      </w:pPr>
      <w:r w:rsidRPr="003D08E0">
        <w:rPr>
          <w:b/>
          <w:color w:val="auto"/>
          <w:sz w:val="26"/>
          <w:szCs w:val="26"/>
        </w:rPr>
        <w:t xml:space="preserve">PLAN O NAČINU ORGANIZIRANJA PROVEDBE MJERA I </w:t>
      </w:r>
    </w:p>
    <w:p w:rsidR="00AF130E" w:rsidRPr="003D08E0" w:rsidRDefault="00071D71">
      <w:pPr>
        <w:spacing w:after="0" w:line="240" w:lineRule="auto"/>
        <w:ind w:left="10" w:right="-15"/>
        <w:jc w:val="center"/>
        <w:rPr>
          <w:color w:val="auto"/>
          <w:sz w:val="26"/>
          <w:szCs w:val="26"/>
        </w:rPr>
      </w:pPr>
      <w:r w:rsidRPr="003D08E0">
        <w:rPr>
          <w:b/>
          <w:color w:val="auto"/>
          <w:sz w:val="26"/>
          <w:szCs w:val="26"/>
        </w:rPr>
        <w:t>AKTIVNOSTI U SUSTAVU C</w:t>
      </w:r>
      <w:r w:rsidR="00B5090D" w:rsidRPr="003D08E0">
        <w:rPr>
          <w:b/>
          <w:color w:val="auto"/>
          <w:sz w:val="26"/>
          <w:szCs w:val="26"/>
        </w:rPr>
        <w:t xml:space="preserve">IVILNE </w:t>
      </w:r>
      <w:r w:rsidRPr="003D08E0">
        <w:rPr>
          <w:b/>
          <w:color w:val="auto"/>
          <w:sz w:val="26"/>
          <w:szCs w:val="26"/>
        </w:rPr>
        <w:t>Z</w:t>
      </w:r>
      <w:r w:rsidR="00B5090D" w:rsidRPr="003D08E0">
        <w:rPr>
          <w:b/>
          <w:color w:val="auto"/>
          <w:sz w:val="26"/>
          <w:szCs w:val="26"/>
        </w:rPr>
        <w:t>AŠTITE</w:t>
      </w:r>
      <w:r w:rsidRPr="003D08E0">
        <w:rPr>
          <w:b/>
          <w:color w:val="auto"/>
          <w:sz w:val="26"/>
          <w:szCs w:val="26"/>
        </w:rPr>
        <w:t xml:space="preserve"> </w:t>
      </w:r>
    </w:p>
    <w:p w:rsidR="00AF130E" w:rsidRPr="003D08E0" w:rsidRDefault="00071D71">
      <w:pPr>
        <w:spacing w:after="53" w:line="240" w:lineRule="auto"/>
        <w:rPr>
          <w:color w:val="auto"/>
          <w:sz w:val="26"/>
          <w:szCs w:val="26"/>
        </w:rPr>
      </w:pPr>
      <w:r w:rsidRPr="003D08E0">
        <w:rPr>
          <w:color w:val="auto"/>
          <w:sz w:val="26"/>
          <w:szCs w:val="26"/>
        </w:rPr>
        <w:t xml:space="preserve"> </w:t>
      </w:r>
    </w:p>
    <w:p w:rsidR="00A61CF1" w:rsidRDefault="00A61CF1">
      <w:pPr>
        <w:pStyle w:val="Naslov2"/>
        <w:spacing w:after="234"/>
        <w:rPr>
          <w:sz w:val="26"/>
          <w:szCs w:val="26"/>
          <w:u w:val="none"/>
        </w:rPr>
      </w:pPr>
    </w:p>
    <w:p w:rsidR="00AF130E" w:rsidRPr="00A61CF1" w:rsidRDefault="00071D71">
      <w:pPr>
        <w:pStyle w:val="Naslov2"/>
        <w:spacing w:after="234"/>
        <w:rPr>
          <w:sz w:val="26"/>
          <w:szCs w:val="26"/>
          <w:u w:val="none"/>
        </w:rPr>
      </w:pPr>
      <w:r w:rsidRPr="00A61CF1">
        <w:rPr>
          <w:sz w:val="26"/>
          <w:szCs w:val="26"/>
          <w:u w:val="none"/>
        </w:rPr>
        <w:t xml:space="preserve">1. Uvodni dio s opisom od kojeg je tijela dobivena </w:t>
      </w:r>
      <w:r w:rsidR="00482D95" w:rsidRPr="00A61CF1">
        <w:rPr>
          <w:sz w:val="26"/>
          <w:szCs w:val="26"/>
          <w:u w:val="none"/>
        </w:rPr>
        <w:t>zadaća i njen sadržaj</w:t>
      </w:r>
    </w:p>
    <w:p w:rsidR="00A61CF1" w:rsidRDefault="00A61CF1">
      <w:pPr>
        <w:spacing w:after="5" w:line="236" w:lineRule="auto"/>
        <w:rPr>
          <w:b/>
          <w:i/>
          <w:sz w:val="26"/>
          <w:szCs w:val="26"/>
        </w:rPr>
      </w:pPr>
    </w:p>
    <w:p w:rsidR="00AF130E" w:rsidRPr="00EF084E" w:rsidRDefault="00071D71">
      <w:pPr>
        <w:spacing w:after="5" w:line="236" w:lineRule="auto"/>
        <w:rPr>
          <w:b/>
          <w:sz w:val="26"/>
          <w:szCs w:val="26"/>
        </w:rPr>
      </w:pPr>
      <w:r w:rsidRPr="00EF084E">
        <w:rPr>
          <w:b/>
          <w:i/>
          <w:sz w:val="26"/>
          <w:szCs w:val="26"/>
        </w:rPr>
        <w:t xml:space="preserve">Uvodni dio </w:t>
      </w:r>
    </w:p>
    <w:p w:rsidR="00AF130E" w:rsidRPr="00EF084E" w:rsidRDefault="00071D71">
      <w:pPr>
        <w:spacing w:after="41" w:line="240" w:lineRule="auto"/>
        <w:rPr>
          <w:sz w:val="26"/>
          <w:szCs w:val="26"/>
        </w:rPr>
      </w:pPr>
      <w:r w:rsidRPr="00EF084E">
        <w:rPr>
          <w:sz w:val="26"/>
          <w:szCs w:val="26"/>
        </w:rPr>
        <w:t xml:space="preserve"> </w:t>
      </w:r>
    </w:p>
    <w:p w:rsidR="00AF130E" w:rsidRPr="00EF084E" w:rsidRDefault="00B5090D" w:rsidP="00A61CF1">
      <w:pPr>
        <w:ind w:firstLine="713"/>
        <w:rPr>
          <w:sz w:val="26"/>
          <w:szCs w:val="26"/>
        </w:rPr>
      </w:pPr>
      <w:r w:rsidRPr="00EF084E">
        <w:rPr>
          <w:sz w:val="26"/>
          <w:szCs w:val="26"/>
        </w:rPr>
        <w:t>Zadaća Škole</w:t>
      </w:r>
      <w:r w:rsidR="00071D71" w:rsidRPr="00EF084E">
        <w:rPr>
          <w:sz w:val="26"/>
          <w:szCs w:val="26"/>
        </w:rPr>
        <w:t xml:space="preserve"> u jedins</w:t>
      </w:r>
      <w:r w:rsidRPr="00EF084E">
        <w:rPr>
          <w:sz w:val="26"/>
          <w:szCs w:val="26"/>
        </w:rPr>
        <w:t>tvenom sustavu civilne zaštite, odnosno ob</w:t>
      </w:r>
      <w:r w:rsidR="00071D71" w:rsidRPr="00EF084E">
        <w:rPr>
          <w:sz w:val="26"/>
          <w:szCs w:val="26"/>
        </w:rPr>
        <w:t xml:space="preserve">veza izrade Plana o načinu organiziranja provedbe mjera i aktivnosti po Odluci </w:t>
      </w:r>
      <w:r w:rsidR="004B4309" w:rsidRPr="00EF084E">
        <w:rPr>
          <w:sz w:val="26"/>
          <w:szCs w:val="26"/>
        </w:rPr>
        <w:t xml:space="preserve">predstavničkog tijela </w:t>
      </w:r>
      <w:r w:rsidR="00A61DE5" w:rsidRPr="00EF084E">
        <w:rPr>
          <w:sz w:val="26"/>
          <w:szCs w:val="26"/>
        </w:rPr>
        <w:t>Općine Murter-Kornati</w:t>
      </w:r>
      <w:r w:rsidRPr="00EF084E">
        <w:rPr>
          <w:sz w:val="26"/>
          <w:szCs w:val="26"/>
        </w:rPr>
        <w:t xml:space="preserve"> </w:t>
      </w:r>
      <w:r w:rsidR="00071D71" w:rsidRPr="00EF084E">
        <w:rPr>
          <w:sz w:val="26"/>
          <w:szCs w:val="26"/>
        </w:rPr>
        <w:t xml:space="preserve">je jasna, kako iz dokumentacije </w:t>
      </w:r>
      <w:r w:rsidRPr="00EF084E">
        <w:rPr>
          <w:sz w:val="26"/>
          <w:szCs w:val="26"/>
        </w:rPr>
        <w:t xml:space="preserve">Općine </w:t>
      </w:r>
      <w:r w:rsidR="00071D71" w:rsidRPr="00EF084E">
        <w:rPr>
          <w:sz w:val="26"/>
          <w:szCs w:val="26"/>
        </w:rPr>
        <w:t>tako i usmenim objašnjenjem od strane</w:t>
      </w:r>
      <w:r w:rsidR="00630BA8" w:rsidRPr="00EF084E">
        <w:rPr>
          <w:sz w:val="26"/>
          <w:szCs w:val="26"/>
        </w:rPr>
        <w:t xml:space="preserve"> </w:t>
      </w:r>
      <w:r w:rsidR="00071D71" w:rsidRPr="00EF084E">
        <w:rPr>
          <w:sz w:val="26"/>
          <w:szCs w:val="26"/>
        </w:rPr>
        <w:t>djelatnika</w:t>
      </w:r>
      <w:r w:rsidR="00630BA8" w:rsidRPr="00EF084E">
        <w:rPr>
          <w:sz w:val="26"/>
          <w:szCs w:val="26"/>
        </w:rPr>
        <w:t xml:space="preserve"> iste</w:t>
      </w:r>
      <w:r w:rsidR="00071D71" w:rsidRPr="00EF084E">
        <w:rPr>
          <w:sz w:val="26"/>
          <w:szCs w:val="26"/>
        </w:rPr>
        <w:t xml:space="preserve">. </w:t>
      </w:r>
    </w:p>
    <w:p w:rsidR="00B5090D" w:rsidRPr="00EF084E" w:rsidRDefault="00B5090D">
      <w:pPr>
        <w:spacing w:after="0" w:line="233" w:lineRule="auto"/>
        <w:rPr>
          <w:sz w:val="26"/>
          <w:szCs w:val="26"/>
          <w:u w:val="single" w:color="000000"/>
        </w:rPr>
      </w:pPr>
    </w:p>
    <w:p w:rsidR="00AF130E" w:rsidRPr="008D25D8" w:rsidRDefault="00071D71" w:rsidP="00A61CF1">
      <w:pPr>
        <w:spacing w:after="0" w:line="233" w:lineRule="auto"/>
        <w:ind w:firstLine="713"/>
        <w:rPr>
          <w:sz w:val="26"/>
          <w:szCs w:val="26"/>
        </w:rPr>
      </w:pPr>
      <w:r w:rsidRPr="008D25D8">
        <w:rPr>
          <w:sz w:val="26"/>
          <w:szCs w:val="26"/>
          <w:u w:val="single"/>
        </w:rPr>
        <w:t>Osnovna zadaća Škole</w:t>
      </w:r>
      <w:r w:rsidRPr="008D25D8">
        <w:rPr>
          <w:sz w:val="26"/>
          <w:szCs w:val="26"/>
        </w:rPr>
        <w:t xml:space="preserve"> je prihvat i </w:t>
      </w:r>
      <w:r w:rsidR="00986429" w:rsidRPr="008D25D8">
        <w:rPr>
          <w:sz w:val="26"/>
          <w:szCs w:val="26"/>
        </w:rPr>
        <w:t>smještaj, te pružanje psihološke prve pomoći evakuiranim</w:t>
      </w:r>
      <w:r w:rsidRPr="008D25D8">
        <w:rPr>
          <w:sz w:val="26"/>
          <w:szCs w:val="26"/>
        </w:rPr>
        <w:t xml:space="preserve"> osoba</w:t>
      </w:r>
      <w:r w:rsidR="00986429" w:rsidRPr="008D25D8">
        <w:rPr>
          <w:sz w:val="26"/>
          <w:szCs w:val="26"/>
        </w:rPr>
        <w:t>ma s</w:t>
      </w:r>
      <w:r w:rsidRPr="008D25D8">
        <w:rPr>
          <w:sz w:val="26"/>
          <w:szCs w:val="26"/>
        </w:rPr>
        <w:t xml:space="preserve"> područja </w:t>
      </w:r>
      <w:r w:rsidR="00B5090D" w:rsidRPr="008D25D8">
        <w:rPr>
          <w:sz w:val="26"/>
          <w:szCs w:val="26"/>
        </w:rPr>
        <w:t xml:space="preserve">Općine </w:t>
      </w:r>
      <w:r w:rsidRPr="008D25D8">
        <w:rPr>
          <w:sz w:val="26"/>
          <w:szCs w:val="26"/>
        </w:rPr>
        <w:t>(ili šire) uslijed velike nesreće (katastrofe)  ili elementarne nepogode</w:t>
      </w:r>
      <w:r w:rsidR="00986429" w:rsidRPr="008D25D8">
        <w:rPr>
          <w:sz w:val="26"/>
          <w:szCs w:val="26"/>
        </w:rPr>
        <w:t>.</w:t>
      </w:r>
    </w:p>
    <w:p w:rsidR="009D337A" w:rsidRPr="00EF084E" w:rsidRDefault="00071D71" w:rsidP="00A61CF1">
      <w:pPr>
        <w:spacing w:line="240" w:lineRule="auto"/>
        <w:rPr>
          <w:rFonts w:eastAsia="Wingdings"/>
          <w:sz w:val="26"/>
          <w:szCs w:val="26"/>
        </w:rPr>
      </w:pPr>
      <w:r w:rsidRPr="008D25D8">
        <w:rPr>
          <w:sz w:val="26"/>
          <w:szCs w:val="26"/>
        </w:rPr>
        <w:t xml:space="preserve"> </w:t>
      </w:r>
      <w:r w:rsidR="00A61CF1">
        <w:rPr>
          <w:sz w:val="26"/>
          <w:szCs w:val="26"/>
        </w:rPr>
        <w:tab/>
      </w:r>
      <w:r w:rsidRPr="00EF084E">
        <w:rPr>
          <w:sz w:val="26"/>
          <w:szCs w:val="26"/>
        </w:rPr>
        <w:t xml:space="preserve">Evakuacija ugroženog stanovništva iz pojedinih ugroženih dijelova </w:t>
      </w:r>
      <w:r w:rsidR="00986429" w:rsidRPr="00EF084E">
        <w:rPr>
          <w:sz w:val="26"/>
          <w:szCs w:val="26"/>
        </w:rPr>
        <w:t xml:space="preserve">Općine </w:t>
      </w:r>
      <w:r w:rsidRPr="00EF084E">
        <w:rPr>
          <w:sz w:val="26"/>
          <w:szCs w:val="26"/>
        </w:rPr>
        <w:t>i njihov privremeni smje</w:t>
      </w:r>
      <w:r w:rsidR="00B5090D" w:rsidRPr="00EF084E">
        <w:rPr>
          <w:sz w:val="26"/>
          <w:szCs w:val="26"/>
        </w:rPr>
        <w:t xml:space="preserve">štaj </w:t>
      </w:r>
      <w:r w:rsidRPr="00EF084E">
        <w:rPr>
          <w:sz w:val="26"/>
          <w:szCs w:val="26"/>
        </w:rPr>
        <w:t xml:space="preserve">provoditi će se u: </w:t>
      </w:r>
    </w:p>
    <w:p w:rsidR="00AF130E" w:rsidRPr="008D25D8" w:rsidRDefault="00071D71" w:rsidP="007F74EF">
      <w:pPr>
        <w:pStyle w:val="Odlomakpopisa"/>
        <w:numPr>
          <w:ilvl w:val="0"/>
          <w:numId w:val="17"/>
        </w:numPr>
        <w:rPr>
          <w:color w:val="FF0000"/>
          <w:sz w:val="26"/>
          <w:szCs w:val="26"/>
        </w:rPr>
      </w:pPr>
      <w:r w:rsidRPr="00EF084E">
        <w:rPr>
          <w:rFonts w:eastAsia="Arial"/>
          <w:color w:val="FF0000"/>
          <w:sz w:val="26"/>
          <w:szCs w:val="26"/>
        </w:rPr>
        <w:t xml:space="preserve"> </w:t>
      </w:r>
      <w:r w:rsidRPr="008D25D8">
        <w:rPr>
          <w:color w:val="000000" w:themeColor="text1"/>
          <w:sz w:val="26"/>
          <w:szCs w:val="26"/>
        </w:rPr>
        <w:t xml:space="preserve">slučaju potresa, </w:t>
      </w:r>
      <w:r w:rsidR="007F74EF" w:rsidRPr="008D25D8">
        <w:rPr>
          <w:color w:val="000000" w:themeColor="text1"/>
          <w:sz w:val="26"/>
          <w:szCs w:val="26"/>
        </w:rPr>
        <w:t xml:space="preserve">požara otvorenog prostora, ekstremnih temperatura, epidemija i </w:t>
      </w:r>
      <w:proofErr w:type="spellStart"/>
      <w:r w:rsidR="007F74EF" w:rsidRPr="008D25D8">
        <w:rPr>
          <w:color w:val="000000" w:themeColor="text1"/>
          <w:sz w:val="26"/>
          <w:szCs w:val="26"/>
        </w:rPr>
        <w:t>pandemija</w:t>
      </w:r>
      <w:proofErr w:type="spellEnd"/>
      <w:r w:rsidR="007F74EF" w:rsidRPr="008D25D8">
        <w:rPr>
          <w:color w:val="000000" w:themeColor="text1"/>
          <w:sz w:val="26"/>
          <w:szCs w:val="26"/>
        </w:rPr>
        <w:t>.</w:t>
      </w:r>
    </w:p>
    <w:p w:rsidR="00AF130E" w:rsidRPr="00EF084E" w:rsidRDefault="00071D71" w:rsidP="00A61CF1">
      <w:pPr>
        <w:ind w:firstLine="713"/>
        <w:rPr>
          <w:sz w:val="26"/>
          <w:szCs w:val="26"/>
        </w:rPr>
      </w:pPr>
      <w:r w:rsidRPr="00EF084E">
        <w:rPr>
          <w:sz w:val="26"/>
          <w:szCs w:val="26"/>
        </w:rPr>
        <w:t xml:space="preserve">Kako je broj i struktura evakuiranih osoba koje će se </w:t>
      </w:r>
      <w:r w:rsidR="00DA45CA" w:rsidRPr="00EF084E">
        <w:rPr>
          <w:sz w:val="26"/>
          <w:szCs w:val="26"/>
        </w:rPr>
        <w:t xml:space="preserve">smjestiti </w:t>
      </w:r>
      <w:r w:rsidR="009D337A" w:rsidRPr="00EF084E">
        <w:rPr>
          <w:sz w:val="26"/>
          <w:szCs w:val="26"/>
        </w:rPr>
        <w:t>u Školi određen na</w:t>
      </w:r>
      <w:r w:rsidR="00960C05" w:rsidRPr="00EF084E">
        <w:rPr>
          <w:sz w:val="26"/>
          <w:szCs w:val="26"/>
        </w:rPr>
        <w:t xml:space="preserve"> </w:t>
      </w:r>
      <w:r w:rsidR="00A61CF1">
        <w:rPr>
          <w:sz w:val="26"/>
          <w:szCs w:val="26"/>
        </w:rPr>
        <w:t>200</w:t>
      </w:r>
      <w:r w:rsidR="00960C05" w:rsidRPr="00EF084E">
        <w:rPr>
          <w:sz w:val="26"/>
          <w:szCs w:val="26"/>
        </w:rPr>
        <w:t xml:space="preserve"> osoba (ovisit</w:t>
      </w:r>
      <w:r w:rsidRPr="00EF084E">
        <w:rPr>
          <w:sz w:val="26"/>
          <w:szCs w:val="26"/>
        </w:rPr>
        <w:t xml:space="preserve"> će o razmjerima evakuacije i iskorištenju pogodnijih kapaciteta, iznimno na kraće vrijeme može biti i veći broj osoba), pretpostavlja se da neće prelaziti broj osoba koji Škola može adekvatno zbrinuti. </w:t>
      </w:r>
    </w:p>
    <w:p w:rsidR="00AF130E" w:rsidRPr="00EF084E" w:rsidRDefault="00071D71">
      <w:pPr>
        <w:spacing w:after="34" w:line="240" w:lineRule="auto"/>
        <w:rPr>
          <w:sz w:val="26"/>
          <w:szCs w:val="26"/>
        </w:rPr>
      </w:pPr>
      <w:r w:rsidRPr="00EF084E">
        <w:rPr>
          <w:sz w:val="26"/>
          <w:szCs w:val="26"/>
        </w:rPr>
        <w:t xml:space="preserve"> </w:t>
      </w:r>
    </w:p>
    <w:p w:rsidR="00960C05" w:rsidRPr="00EF084E" w:rsidRDefault="00071D71" w:rsidP="00490D36">
      <w:pPr>
        <w:spacing w:after="5" w:line="236" w:lineRule="auto"/>
        <w:rPr>
          <w:sz w:val="26"/>
          <w:szCs w:val="26"/>
        </w:rPr>
      </w:pPr>
      <w:r w:rsidRPr="00EF084E">
        <w:rPr>
          <w:b/>
          <w:sz w:val="26"/>
          <w:szCs w:val="26"/>
        </w:rPr>
        <w:t xml:space="preserve">Kao prostor za smještaj osoba u </w:t>
      </w:r>
      <w:r w:rsidR="00DA45CA" w:rsidRPr="00EF084E">
        <w:rPr>
          <w:b/>
          <w:sz w:val="26"/>
          <w:szCs w:val="26"/>
        </w:rPr>
        <w:t xml:space="preserve">Osnovnoj školi </w:t>
      </w:r>
      <w:proofErr w:type="spellStart"/>
      <w:r w:rsidR="00482D95">
        <w:rPr>
          <w:b/>
          <w:sz w:val="26"/>
          <w:szCs w:val="26"/>
        </w:rPr>
        <w:t>Murterski</w:t>
      </w:r>
      <w:proofErr w:type="spellEnd"/>
      <w:r w:rsidR="00482D95">
        <w:rPr>
          <w:b/>
          <w:sz w:val="26"/>
          <w:szCs w:val="26"/>
        </w:rPr>
        <w:t xml:space="preserve"> </w:t>
      </w:r>
      <w:proofErr w:type="spellStart"/>
      <w:r w:rsidR="00482D95">
        <w:rPr>
          <w:b/>
          <w:sz w:val="26"/>
          <w:szCs w:val="26"/>
        </w:rPr>
        <w:t>škoji</w:t>
      </w:r>
      <w:proofErr w:type="spellEnd"/>
      <w:r w:rsidR="00482D95">
        <w:rPr>
          <w:b/>
          <w:sz w:val="26"/>
          <w:szCs w:val="26"/>
        </w:rPr>
        <w:t xml:space="preserve">, Murter </w:t>
      </w:r>
      <w:r w:rsidRPr="00EF084E">
        <w:rPr>
          <w:b/>
          <w:sz w:val="26"/>
          <w:szCs w:val="26"/>
        </w:rPr>
        <w:t xml:space="preserve">određuju se : </w:t>
      </w:r>
    </w:p>
    <w:p w:rsidR="00AF130E" w:rsidRPr="00EF084E" w:rsidRDefault="0058106D" w:rsidP="00960C05">
      <w:pPr>
        <w:pStyle w:val="Odlomakpopisa"/>
        <w:numPr>
          <w:ilvl w:val="0"/>
          <w:numId w:val="17"/>
        </w:numPr>
        <w:rPr>
          <w:sz w:val="26"/>
          <w:szCs w:val="26"/>
        </w:rPr>
      </w:pPr>
      <w:r>
        <w:rPr>
          <w:sz w:val="26"/>
          <w:szCs w:val="26"/>
        </w:rPr>
        <w:t>Sportska dvorana, p</w:t>
      </w:r>
      <w:r w:rsidR="00071D71" w:rsidRPr="00EF084E">
        <w:rPr>
          <w:sz w:val="26"/>
          <w:szCs w:val="26"/>
        </w:rPr>
        <w:t>otreban broj učionica, u pravilu bližih dijelu</w:t>
      </w:r>
      <w:r w:rsidR="00DA45CA" w:rsidRPr="00EF084E">
        <w:rPr>
          <w:sz w:val="26"/>
          <w:szCs w:val="26"/>
        </w:rPr>
        <w:t xml:space="preserve"> škole </w:t>
      </w:r>
      <w:r w:rsidR="00071D71" w:rsidRPr="00EF084E">
        <w:rPr>
          <w:sz w:val="26"/>
          <w:szCs w:val="26"/>
        </w:rPr>
        <w:t>sa sanitarnim prostorima</w:t>
      </w:r>
      <w:r>
        <w:rPr>
          <w:sz w:val="26"/>
          <w:szCs w:val="26"/>
        </w:rPr>
        <w:t>,</w:t>
      </w:r>
      <w:r w:rsidR="00071D71" w:rsidRPr="00EF084E">
        <w:rPr>
          <w:sz w:val="26"/>
          <w:szCs w:val="26"/>
        </w:rPr>
        <w:t xml:space="preserve"> </w:t>
      </w:r>
      <w:r w:rsidR="00DA45CA" w:rsidRPr="00EF084E">
        <w:rPr>
          <w:sz w:val="26"/>
          <w:szCs w:val="26"/>
        </w:rPr>
        <w:t>te ostale unutarnje i vanjske pomoćne prostorije</w:t>
      </w:r>
    </w:p>
    <w:p w:rsidR="00AF130E" w:rsidRPr="00EF084E" w:rsidRDefault="00071D71">
      <w:pPr>
        <w:spacing w:after="22" w:line="240" w:lineRule="auto"/>
        <w:rPr>
          <w:sz w:val="26"/>
          <w:szCs w:val="26"/>
        </w:rPr>
      </w:pPr>
      <w:r w:rsidRPr="00EF084E">
        <w:rPr>
          <w:sz w:val="26"/>
          <w:szCs w:val="26"/>
        </w:rPr>
        <w:lastRenderedPageBreak/>
        <w:t xml:space="preserve"> </w:t>
      </w:r>
    </w:p>
    <w:p w:rsidR="00AF130E" w:rsidRPr="0058106D" w:rsidRDefault="00071D71">
      <w:pPr>
        <w:rPr>
          <w:i/>
          <w:sz w:val="26"/>
          <w:szCs w:val="26"/>
        </w:rPr>
      </w:pPr>
      <w:r w:rsidRPr="0058106D">
        <w:rPr>
          <w:i/>
          <w:sz w:val="26"/>
          <w:szCs w:val="26"/>
        </w:rPr>
        <w:t>Napomena: Vanjski sportsk</w:t>
      </w:r>
      <w:r w:rsidR="00DA45CA" w:rsidRPr="0058106D">
        <w:rPr>
          <w:i/>
          <w:sz w:val="26"/>
          <w:szCs w:val="26"/>
        </w:rPr>
        <w:t>i teren</w:t>
      </w:r>
      <w:r w:rsidR="00482D95" w:rsidRPr="0058106D">
        <w:rPr>
          <w:i/>
          <w:sz w:val="26"/>
          <w:szCs w:val="26"/>
        </w:rPr>
        <w:t>i, zelene površine</w:t>
      </w:r>
      <w:r w:rsidRPr="0058106D">
        <w:rPr>
          <w:i/>
          <w:sz w:val="26"/>
          <w:szCs w:val="26"/>
        </w:rPr>
        <w:t xml:space="preserve"> </w:t>
      </w:r>
      <w:r w:rsidR="00DA45CA" w:rsidRPr="0058106D">
        <w:rPr>
          <w:i/>
          <w:sz w:val="26"/>
          <w:szCs w:val="26"/>
        </w:rPr>
        <w:t xml:space="preserve">te dvorište Škole </w:t>
      </w:r>
      <w:r w:rsidRPr="0058106D">
        <w:rPr>
          <w:i/>
          <w:sz w:val="26"/>
          <w:szCs w:val="26"/>
        </w:rPr>
        <w:t xml:space="preserve">pogodni su za prošireno parkiralište vozila evakuiranih osoba, postavljanje šatora ili kontejnera. </w:t>
      </w:r>
    </w:p>
    <w:p w:rsidR="00AF130E" w:rsidRPr="00EF084E" w:rsidRDefault="00071D71">
      <w:pPr>
        <w:spacing w:after="38" w:line="240" w:lineRule="auto"/>
        <w:ind w:left="720"/>
        <w:rPr>
          <w:sz w:val="26"/>
          <w:szCs w:val="26"/>
        </w:rPr>
      </w:pPr>
      <w:r w:rsidRPr="00EF084E">
        <w:rPr>
          <w:sz w:val="26"/>
          <w:szCs w:val="26"/>
        </w:rPr>
        <w:t xml:space="preserve"> </w:t>
      </w:r>
    </w:p>
    <w:p w:rsidR="00AF130E" w:rsidRPr="00EF084E" w:rsidRDefault="00071D71" w:rsidP="0058106D">
      <w:pPr>
        <w:spacing w:after="5" w:line="236" w:lineRule="auto"/>
        <w:rPr>
          <w:sz w:val="26"/>
          <w:szCs w:val="26"/>
        </w:rPr>
      </w:pPr>
      <w:r w:rsidRPr="00EF084E">
        <w:rPr>
          <w:b/>
          <w:sz w:val="26"/>
          <w:szCs w:val="26"/>
        </w:rPr>
        <w:t xml:space="preserve">Škola će odmah po najavi-prijemu zadaće odrediti odgovorne osobe za: </w:t>
      </w:r>
      <w:r w:rsidRPr="00EF084E">
        <w:rPr>
          <w:i/>
          <w:sz w:val="26"/>
          <w:szCs w:val="26"/>
        </w:rPr>
        <w:t xml:space="preserve"> </w:t>
      </w:r>
    </w:p>
    <w:p w:rsidR="00AF130E" w:rsidRPr="00EF084E" w:rsidRDefault="00071D71" w:rsidP="0066635D">
      <w:pPr>
        <w:pStyle w:val="Odlomakpopisa"/>
        <w:numPr>
          <w:ilvl w:val="0"/>
          <w:numId w:val="17"/>
        </w:numPr>
        <w:rPr>
          <w:sz w:val="26"/>
          <w:szCs w:val="26"/>
        </w:rPr>
      </w:pPr>
      <w:r w:rsidRPr="00EF084E">
        <w:rPr>
          <w:sz w:val="26"/>
          <w:szCs w:val="26"/>
        </w:rPr>
        <w:t xml:space="preserve">otvaranje škole radi prihvata evakuiranih osoba (2-5 osoba, po potrebi i u smjenama) </w:t>
      </w:r>
    </w:p>
    <w:p w:rsidR="00AF130E" w:rsidRPr="00EF084E" w:rsidRDefault="00071D71" w:rsidP="0066635D">
      <w:pPr>
        <w:pStyle w:val="Odlomakpopisa"/>
        <w:numPr>
          <w:ilvl w:val="0"/>
          <w:numId w:val="17"/>
        </w:numPr>
        <w:rPr>
          <w:sz w:val="26"/>
          <w:szCs w:val="26"/>
        </w:rPr>
      </w:pPr>
      <w:r w:rsidRPr="00EF084E">
        <w:rPr>
          <w:sz w:val="26"/>
          <w:szCs w:val="26"/>
        </w:rPr>
        <w:t xml:space="preserve">izvršiti adekvatan prihvat evakuiranih osoba </w:t>
      </w:r>
    </w:p>
    <w:p w:rsidR="00882B03" w:rsidRPr="00EF084E" w:rsidRDefault="00071D71" w:rsidP="003358FA">
      <w:pPr>
        <w:pStyle w:val="Odlomakpopisa"/>
        <w:numPr>
          <w:ilvl w:val="0"/>
          <w:numId w:val="17"/>
        </w:numPr>
        <w:rPr>
          <w:sz w:val="26"/>
          <w:szCs w:val="26"/>
        </w:rPr>
      </w:pPr>
      <w:r w:rsidRPr="00EF084E">
        <w:rPr>
          <w:sz w:val="26"/>
          <w:szCs w:val="26"/>
        </w:rPr>
        <w:t xml:space="preserve">organizirati početno zbrinjavanje prihvaćenih osoba, samostalno i/ili uz pomoć stručnih službi </w:t>
      </w:r>
      <w:r w:rsidR="00DA45CA" w:rsidRPr="00EF084E">
        <w:rPr>
          <w:sz w:val="26"/>
          <w:szCs w:val="26"/>
        </w:rPr>
        <w:t xml:space="preserve">Općine, </w:t>
      </w:r>
      <w:r w:rsidRPr="00EF084E">
        <w:rPr>
          <w:sz w:val="26"/>
          <w:szCs w:val="26"/>
        </w:rPr>
        <w:t>Grada</w:t>
      </w:r>
      <w:r w:rsidR="00DA45CA" w:rsidRPr="00EF084E">
        <w:rPr>
          <w:sz w:val="26"/>
          <w:szCs w:val="26"/>
        </w:rPr>
        <w:t xml:space="preserve"> Šibenika</w:t>
      </w:r>
      <w:r w:rsidRPr="00EF084E">
        <w:rPr>
          <w:sz w:val="26"/>
          <w:szCs w:val="26"/>
        </w:rPr>
        <w:t xml:space="preserve"> i Županije</w:t>
      </w:r>
      <w:r w:rsidR="00DA45CA" w:rsidRPr="00EF084E">
        <w:rPr>
          <w:sz w:val="26"/>
          <w:szCs w:val="26"/>
        </w:rPr>
        <w:t xml:space="preserve"> Šibensko-kninske,</w:t>
      </w:r>
      <w:r w:rsidRPr="00EF084E">
        <w:rPr>
          <w:sz w:val="26"/>
          <w:szCs w:val="26"/>
        </w:rPr>
        <w:t xml:space="preserve"> </w:t>
      </w:r>
      <w:r w:rsidR="00882B03" w:rsidRPr="00EF084E">
        <w:rPr>
          <w:sz w:val="26"/>
          <w:szCs w:val="26"/>
        </w:rPr>
        <w:t>i dr.</w:t>
      </w:r>
    </w:p>
    <w:p w:rsidR="00882B03" w:rsidRPr="00EF084E" w:rsidRDefault="00071D71" w:rsidP="003358FA">
      <w:pPr>
        <w:pStyle w:val="Odlomakpopisa"/>
        <w:numPr>
          <w:ilvl w:val="0"/>
          <w:numId w:val="17"/>
        </w:numPr>
        <w:rPr>
          <w:sz w:val="26"/>
          <w:szCs w:val="26"/>
        </w:rPr>
      </w:pPr>
      <w:r w:rsidRPr="00EF084E">
        <w:rPr>
          <w:sz w:val="26"/>
          <w:szCs w:val="26"/>
        </w:rPr>
        <w:t xml:space="preserve">organizirati rad vlastitog osoblja </w:t>
      </w:r>
      <w:r w:rsidR="00882B03" w:rsidRPr="00EF084E">
        <w:rPr>
          <w:sz w:val="26"/>
          <w:szCs w:val="26"/>
        </w:rPr>
        <w:t xml:space="preserve">sukladno </w:t>
      </w:r>
      <w:r w:rsidRPr="00EF084E">
        <w:rPr>
          <w:sz w:val="26"/>
          <w:szCs w:val="26"/>
        </w:rPr>
        <w:t>zadaća</w:t>
      </w:r>
      <w:r w:rsidR="00882B03" w:rsidRPr="00EF084E">
        <w:rPr>
          <w:sz w:val="26"/>
          <w:szCs w:val="26"/>
        </w:rPr>
        <w:t>ma</w:t>
      </w:r>
      <w:r w:rsidRPr="00EF084E">
        <w:rPr>
          <w:sz w:val="26"/>
          <w:szCs w:val="26"/>
        </w:rPr>
        <w:t xml:space="preserve"> i smjenama,</w:t>
      </w:r>
    </w:p>
    <w:p w:rsidR="00882B03" w:rsidRPr="00EF084E" w:rsidRDefault="00882B03" w:rsidP="00882B03">
      <w:pPr>
        <w:pStyle w:val="Odlomakpopisa"/>
        <w:numPr>
          <w:ilvl w:val="0"/>
          <w:numId w:val="17"/>
        </w:numPr>
        <w:rPr>
          <w:sz w:val="26"/>
          <w:szCs w:val="26"/>
        </w:rPr>
      </w:pPr>
      <w:r w:rsidRPr="00EF084E">
        <w:rPr>
          <w:sz w:val="26"/>
          <w:szCs w:val="26"/>
        </w:rPr>
        <w:t>organizirati pružanje odgovarajuće psihološke prve pomoći</w:t>
      </w:r>
    </w:p>
    <w:p w:rsidR="00AF130E" w:rsidRPr="00EF084E" w:rsidRDefault="00071D71" w:rsidP="00882B03">
      <w:pPr>
        <w:pStyle w:val="Odlomakpopisa"/>
        <w:numPr>
          <w:ilvl w:val="0"/>
          <w:numId w:val="17"/>
        </w:numPr>
        <w:rPr>
          <w:sz w:val="26"/>
          <w:szCs w:val="26"/>
        </w:rPr>
      </w:pPr>
      <w:r w:rsidRPr="00EF084E">
        <w:rPr>
          <w:sz w:val="26"/>
          <w:szCs w:val="26"/>
        </w:rPr>
        <w:t>označiti prostore kretanja prihvaćenih</w:t>
      </w:r>
      <w:r w:rsidR="00882B03" w:rsidRPr="00EF084E">
        <w:rPr>
          <w:sz w:val="26"/>
          <w:szCs w:val="26"/>
        </w:rPr>
        <w:t xml:space="preserve"> osoba, i dr. mjere pomoći</w:t>
      </w:r>
    </w:p>
    <w:p w:rsidR="00AF130E" w:rsidRPr="00EF084E" w:rsidRDefault="00071D71">
      <w:pPr>
        <w:spacing w:after="0" w:line="240" w:lineRule="auto"/>
        <w:rPr>
          <w:sz w:val="26"/>
          <w:szCs w:val="26"/>
        </w:rPr>
      </w:pPr>
      <w:r w:rsidRPr="00EF084E">
        <w:rPr>
          <w:sz w:val="26"/>
          <w:szCs w:val="26"/>
        </w:rPr>
        <w:t xml:space="preserve"> </w:t>
      </w:r>
    </w:p>
    <w:p w:rsidR="007F74EF" w:rsidRPr="00EF084E" w:rsidRDefault="00071D71" w:rsidP="00490D36">
      <w:pPr>
        <w:spacing w:after="0" w:line="240" w:lineRule="auto"/>
        <w:rPr>
          <w:sz w:val="26"/>
          <w:szCs w:val="26"/>
        </w:rPr>
      </w:pPr>
      <w:r w:rsidRPr="00EF084E">
        <w:rPr>
          <w:sz w:val="26"/>
          <w:szCs w:val="26"/>
        </w:rPr>
        <w:t xml:space="preserve">  </w:t>
      </w:r>
    </w:p>
    <w:p w:rsidR="00AF130E" w:rsidRPr="00EF084E" w:rsidRDefault="00071D71" w:rsidP="007F74EF">
      <w:pPr>
        <w:spacing w:after="0" w:line="240" w:lineRule="auto"/>
        <w:jc w:val="center"/>
        <w:rPr>
          <w:sz w:val="26"/>
          <w:szCs w:val="26"/>
        </w:rPr>
      </w:pPr>
      <w:r w:rsidRPr="00EF084E">
        <w:rPr>
          <w:b/>
          <w:sz w:val="26"/>
          <w:szCs w:val="26"/>
        </w:rPr>
        <w:t>OSNOVNI PODACI O ŠKOLI</w:t>
      </w:r>
    </w:p>
    <w:p w:rsidR="008D25D8" w:rsidRDefault="008D25D8">
      <w:pPr>
        <w:spacing w:after="27" w:line="240" w:lineRule="auto"/>
        <w:jc w:val="center"/>
        <w:rPr>
          <w:color w:val="000000" w:themeColor="text1"/>
          <w:sz w:val="26"/>
          <w:szCs w:val="26"/>
        </w:rPr>
      </w:pPr>
    </w:p>
    <w:p w:rsidR="00AF130E" w:rsidRPr="00EF084E" w:rsidRDefault="00071D71">
      <w:pPr>
        <w:spacing w:after="27" w:line="240" w:lineRule="auto"/>
        <w:jc w:val="center"/>
        <w:rPr>
          <w:color w:val="000000" w:themeColor="text1"/>
          <w:sz w:val="26"/>
          <w:szCs w:val="26"/>
        </w:rPr>
      </w:pPr>
      <w:r w:rsidRPr="00EF084E">
        <w:rPr>
          <w:color w:val="000000" w:themeColor="text1"/>
          <w:sz w:val="26"/>
          <w:szCs w:val="26"/>
        </w:rPr>
        <w:t xml:space="preserve"> </w:t>
      </w:r>
    </w:p>
    <w:p w:rsidR="009571F9" w:rsidRPr="00EF084E" w:rsidRDefault="00A61DE5" w:rsidP="00A61CF1">
      <w:pPr>
        <w:ind w:firstLine="713"/>
        <w:rPr>
          <w:color w:val="000000" w:themeColor="text1"/>
          <w:sz w:val="26"/>
          <w:szCs w:val="26"/>
        </w:rPr>
      </w:pPr>
      <w:r w:rsidRPr="00EF084E">
        <w:rPr>
          <w:color w:val="000000" w:themeColor="text1"/>
          <w:sz w:val="26"/>
          <w:szCs w:val="26"/>
        </w:rPr>
        <w:t xml:space="preserve">Osnovne škole </w:t>
      </w:r>
      <w:proofErr w:type="spellStart"/>
      <w:r w:rsidRPr="00EF084E">
        <w:rPr>
          <w:color w:val="000000" w:themeColor="text1"/>
          <w:sz w:val="26"/>
          <w:szCs w:val="26"/>
        </w:rPr>
        <w:t>Murterski</w:t>
      </w:r>
      <w:proofErr w:type="spellEnd"/>
      <w:r w:rsidRPr="00EF084E">
        <w:rPr>
          <w:color w:val="000000" w:themeColor="text1"/>
          <w:sz w:val="26"/>
          <w:szCs w:val="26"/>
        </w:rPr>
        <w:t xml:space="preserve"> </w:t>
      </w:r>
      <w:proofErr w:type="spellStart"/>
      <w:r w:rsidRPr="00EF084E">
        <w:rPr>
          <w:color w:val="000000" w:themeColor="text1"/>
          <w:sz w:val="26"/>
          <w:szCs w:val="26"/>
        </w:rPr>
        <w:t>škoji</w:t>
      </w:r>
      <w:proofErr w:type="spellEnd"/>
      <w:r w:rsidRPr="00EF084E">
        <w:rPr>
          <w:color w:val="000000" w:themeColor="text1"/>
          <w:sz w:val="26"/>
          <w:szCs w:val="26"/>
        </w:rPr>
        <w:t>, Murter</w:t>
      </w:r>
      <w:r w:rsidR="000C3814" w:rsidRPr="00EF084E">
        <w:rPr>
          <w:color w:val="000000" w:themeColor="text1"/>
          <w:sz w:val="26"/>
          <w:szCs w:val="26"/>
        </w:rPr>
        <w:t xml:space="preserve"> </w:t>
      </w:r>
      <w:r w:rsidR="00071D71" w:rsidRPr="00EF084E">
        <w:rPr>
          <w:color w:val="000000" w:themeColor="text1"/>
          <w:sz w:val="26"/>
          <w:szCs w:val="26"/>
        </w:rPr>
        <w:t xml:space="preserve">obavlja javnu djelatnost u </w:t>
      </w:r>
      <w:r w:rsidR="00482D95">
        <w:rPr>
          <w:color w:val="000000" w:themeColor="text1"/>
          <w:sz w:val="26"/>
          <w:szCs w:val="26"/>
        </w:rPr>
        <w:t>skladu sa</w:t>
      </w:r>
      <w:r w:rsidR="00071D71" w:rsidRPr="00EF084E">
        <w:rPr>
          <w:color w:val="000000" w:themeColor="text1"/>
          <w:sz w:val="26"/>
          <w:szCs w:val="26"/>
        </w:rPr>
        <w:t xml:space="preserve"> Zakon</w:t>
      </w:r>
      <w:r w:rsidR="00482D95">
        <w:rPr>
          <w:color w:val="000000" w:themeColor="text1"/>
          <w:sz w:val="26"/>
          <w:szCs w:val="26"/>
        </w:rPr>
        <w:t>om</w:t>
      </w:r>
      <w:r w:rsidR="00071D71" w:rsidRPr="00EF084E">
        <w:rPr>
          <w:color w:val="000000" w:themeColor="text1"/>
          <w:sz w:val="26"/>
          <w:szCs w:val="26"/>
        </w:rPr>
        <w:t xml:space="preserve"> o odgoju i obrazovanju u osnovnoj i srednjoj školi i izvodi nastavu osnovnog obrazovanja i odgoja djece i mladeži. </w:t>
      </w:r>
    </w:p>
    <w:p w:rsidR="00AF130E" w:rsidRPr="00482D95" w:rsidRDefault="00482D95" w:rsidP="00482D95">
      <w:pPr>
        <w:ind w:firstLine="713"/>
        <w:rPr>
          <w:color w:val="000000" w:themeColor="text1"/>
          <w:sz w:val="26"/>
          <w:szCs w:val="26"/>
        </w:rPr>
      </w:pPr>
      <w:r w:rsidRPr="00482D95">
        <w:rPr>
          <w:color w:val="000000" w:themeColor="text1"/>
          <w:sz w:val="26"/>
          <w:szCs w:val="26"/>
        </w:rPr>
        <w:t>U</w:t>
      </w:r>
      <w:r w:rsidR="000C3814" w:rsidRPr="00482D95">
        <w:rPr>
          <w:color w:val="000000" w:themeColor="text1"/>
          <w:sz w:val="26"/>
          <w:szCs w:val="26"/>
        </w:rPr>
        <w:t>strojstv</w:t>
      </w:r>
      <w:r w:rsidR="00071D71" w:rsidRPr="00482D95">
        <w:rPr>
          <w:color w:val="000000" w:themeColor="text1"/>
          <w:sz w:val="26"/>
          <w:szCs w:val="26"/>
        </w:rPr>
        <w:t>ene jedinice u sastavu Osnovne škole su: ravnatelj, tajništvo, ped</w:t>
      </w:r>
      <w:r w:rsidR="0061658C" w:rsidRPr="00482D95">
        <w:rPr>
          <w:color w:val="000000" w:themeColor="text1"/>
          <w:sz w:val="26"/>
          <w:szCs w:val="26"/>
        </w:rPr>
        <w:t xml:space="preserve">agog, </w:t>
      </w:r>
      <w:r w:rsidR="0058106D">
        <w:rPr>
          <w:color w:val="000000" w:themeColor="text1"/>
          <w:sz w:val="26"/>
          <w:szCs w:val="26"/>
        </w:rPr>
        <w:t xml:space="preserve">psiholog, </w:t>
      </w:r>
      <w:r w:rsidR="0061658C" w:rsidRPr="00482D95">
        <w:rPr>
          <w:color w:val="000000" w:themeColor="text1"/>
          <w:sz w:val="26"/>
          <w:szCs w:val="26"/>
        </w:rPr>
        <w:t>knjižnica, računovodstvo, predsjednik Školskog odbora.</w:t>
      </w:r>
    </w:p>
    <w:p w:rsidR="00AF130E" w:rsidRPr="00EF084E" w:rsidRDefault="000C3814">
      <w:pPr>
        <w:rPr>
          <w:color w:val="000000" w:themeColor="text1"/>
          <w:sz w:val="26"/>
          <w:szCs w:val="26"/>
        </w:rPr>
      </w:pPr>
      <w:r w:rsidRPr="00EF084E">
        <w:rPr>
          <w:color w:val="000000" w:themeColor="text1"/>
          <w:sz w:val="26"/>
          <w:szCs w:val="26"/>
        </w:rPr>
        <w:t xml:space="preserve">Osnovnom školom </w:t>
      </w:r>
      <w:r w:rsidR="00071D71" w:rsidRPr="00EF084E">
        <w:rPr>
          <w:color w:val="000000" w:themeColor="text1"/>
          <w:sz w:val="26"/>
          <w:szCs w:val="26"/>
        </w:rPr>
        <w:t>upravljaju ravnatelj i Školski odbor.</w:t>
      </w:r>
      <w:r w:rsidR="00071D71" w:rsidRPr="00EF084E">
        <w:rPr>
          <w:b/>
          <w:color w:val="000000" w:themeColor="text1"/>
          <w:sz w:val="26"/>
          <w:szCs w:val="26"/>
        </w:rPr>
        <w:t xml:space="preserve"> </w:t>
      </w:r>
      <w:r w:rsidR="0061658C" w:rsidRPr="00EF084E">
        <w:rPr>
          <w:color w:val="000000" w:themeColor="text1"/>
          <w:sz w:val="26"/>
          <w:szCs w:val="26"/>
        </w:rPr>
        <w:t>Nastava se odvija u jednoj smjeni.</w:t>
      </w:r>
    </w:p>
    <w:tbl>
      <w:tblPr>
        <w:tblStyle w:val="TableGrid"/>
        <w:tblW w:w="4580" w:type="dxa"/>
        <w:tblInd w:w="0" w:type="dxa"/>
        <w:tblCellMar>
          <w:right w:w="1" w:type="dxa"/>
        </w:tblCellMar>
        <w:tblLook w:val="04A0" w:firstRow="1" w:lastRow="0" w:firstColumn="1" w:lastColumn="0" w:noHBand="0" w:noVBand="1"/>
      </w:tblPr>
      <w:tblGrid>
        <w:gridCol w:w="4580"/>
      </w:tblGrid>
      <w:tr w:rsidR="00AF130E" w:rsidRPr="00EF084E" w:rsidTr="00482D95">
        <w:tc>
          <w:tcPr>
            <w:tcW w:w="4580" w:type="dxa"/>
            <w:tcBorders>
              <w:top w:val="nil"/>
              <w:left w:val="nil"/>
              <w:bottom w:val="nil"/>
              <w:right w:val="nil"/>
            </w:tcBorders>
            <w:shd w:val="clear" w:color="auto" w:fill="auto"/>
          </w:tcPr>
          <w:p w:rsidR="00AF130E" w:rsidRPr="00EF084E" w:rsidRDefault="00AF130E">
            <w:pPr>
              <w:spacing w:line="276" w:lineRule="auto"/>
              <w:rPr>
                <w:sz w:val="26"/>
                <w:szCs w:val="26"/>
              </w:rPr>
            </w:pPr>
          </w:p>
        </w:tc>
      </w:tr>
    </w:tbl>
    <w:p w:rsidR="00AF130E" w:rsidRPr="00EF084E" w:rsidRDefault="00AF130E">
      <w:pPr>
        <w:spacing w:after="48" w:line="240" w:lineRule="auto"/>
        <w:rPr>
          <w:sz w:val="26"/>
          <w:szCs w:val="26"/>
        </w:rPr>
      </w:pPr>
    </w:p>
    <w:p w:rsidR="00AF130E" w:rsidRPr="00EF084E" w:rsidRDefault="00071D71">
      <w:pPr>
        <w:pStyle w:val="Naslov1"/>
        <w:rPr>
          <w:sz w:val="26"/>
          <w:szCs w:val="26"/>
        </w:rPr>
      </w:pPr>
      <w:r w:rsidRPr="00EF084E">
        <w:rPr>
          <w:sz w:val="26"/>
          <w:szCs w:val="26"/>
        </w:rPr>
        <w:t xml:space="preserve">OSNOVNI PODACI O ŠKOLI </w:t>
      </w:r>
    </w:p>
    <w:tbl>
      <w:tblPr>
        <w:tblW w:w="970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B2B07" w:rsidRPr="00EF084E" w:rsidTr="00FB2B07">
        <w:tc>
          <w:tcPr>
            <w:tcW w:w="4608" w:type="dxa"/>
            <w:tcBorders>
              <w:top w:val="double" w:sz="4"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Naziv škole:</w:t>
            </w:r>
          </w:p>
        </w:tc>
        <w:tc>
          <w:tcPr>
            <w:tcW w:w="5100" w:type="dxa"/>
            <w:tcBorders>
              <w:top w:val="double" w:sz="4" w:space="0" w:color="auto"/>
              <w:left w:val="single" w:sz="6" w:space="0" w:color="auto"/>
              <w:bottom w:val="single" w:sz="6" w:space="0" w:color="auto"/>
              <w:right w:val="double" w:sz="4" w:space="0" w:color="auto"/>
            </w:tcBorders>
            <w:hideMark/>
          </w:tcPr>
          <w:p w:rsidR="00FB2B07" w:rsidRPr="00EF084E" w:rsidRDefault="00A61DE5">
            <w:pPr>
              <w:rPr>
                <w:sz w:val="26"/>
                <w:szCs w:val="26"/>
              </w:rPr>
            </w:pPr>
            <w:r w:rsidRPr="00EF084E">
              <w:rPr>
                <w:sz w:val="26"/>
                <w:szCs w:val="26"/>
              </w:rPr>
              <w:t xml:space="preserve">Osnovne škole </w:t>
            </w:r>
            <w:proofErr w:type="spellStart"/>
            <w:r w:rsidRPr="00EF084E">
              <w:rPr>
                <w:sz w:val="26"/>
                <w:szCs w:val="26"/>
              </w:rPr>
              <w:t>Murterski</w:t>
            </w:r>
            <w:proofErr w:type="spellEnd"/>
            <w:r w:rsidRPr="00EF084E">
              <w:rPr>
                <w:sz w:val="26"/>
                <w:szCs w:val="26"/>
              </w:rPr>
              <w:t xml:space="preserve"> </w:t>
            </w:r>
            <w:proofErr w:type="spellStart"/>
            <w:r w:rsidRPr="00EF084E">
              <w:rPr>
                <w:sz w:val="26"/>
                <w:szCs w:val="26"/>
              </w:rPr>
              <w:t>škoji</w:t>
            </w:r>
            <w:proofErr w:type="spellEnd"/>
            <w:r w:rsidRPr="00EF084E">
              <w:rPr>
                <w:sz w:val="26"/>
                <w:szCs w:val="26"/>
              </w:rPr>
              <w:t>, Murter</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sz w:val="26"/>
                <w:szCs w:val="26"/>
              </w:rPr>
            </w:pPr>
            <w:r w:rsidRPr="00EF084E">
              <w:rPr>
                <w:b/>
                <w:bCs/>
                <w:sz w:val="26"/>
                <w:szCs w:val="26"/>
              </w:rPr>
              <w:t>Adresa škole: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Put škole 10</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Županija: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Šibensko-kninska 15</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 xml:space="preserve">Telefonski broj: </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rsidP="00C63F62">
            <w:pPr>
              <w:rPr>
                <w:sz w:val="26"/>
                <w:szCs w:val="26"/>
              </w:rPr>
            </w:pPr>
            <w:r w:rsidRPr="00EF084E">
              <w:rPr>
                <w:sz w:val="26"/>
                <w:szCs w:val="26"/>
              </w:rPr>
              <w:t>O22/4</w:t>
            </w:r>
            <w:r w:rsidR="00C63F62" w:rsidRPr="00EF084E">
              <w:rPr>
                <w:sz w:val="26"/>
                <w:szCs w:val="26"/>
              </w:rPr>
              <w:t>35</w:t>
            </w:r>
            <w:r w:rsidRPr="00EF084E">
              <w:rPr>
                <w:sz w:val="26"/>
                <w:szCs w:val="26"/>
              </w:rPr>
              <w:t>-</w:t>
            </w:r>
            <w:r w:rsidR="00C63F62" w:rsidRPr="00EF084E">
              <w:rPr>
                <w:sz w:val="26"/>
                <w:szCs w:val="26"/>
              </w:rPr>
              <w:t>260; 435-505</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telefaksa: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rsidP="00C63F62">
            <w:pPr>
              <w:rPr>
                <w:sz w:val="26"/>
                <w:szCs w:val="26"/>
              </w:rPr>
            </w:pPr>
            <w:r w:rsidRPr="00EF084E">
              <w:rPr>
                <w:sz w:val="26"/>
                <w:szCs w:val="26"/>
              </w:rPr>
              <w:t>022/4</w:t>
            </w:r>
            <w:r w:rsidR="00C63F62" w:rsidRPr="00EF084E">
              <w:rPr>
                <w:sz w:val="26"/>
                <w:szCs w:val="26"/>
              </w:rPr>
              <w:t>35</w:t>
            </w:r>
            <w:r w:rsidRPr="00EF084E">
              <w:rPr>
                <w:sz w:val="26"/>
                <w:szCs w:val="26"/>
              </w:rPr>
              <w:t>-</w:t>
            </w:r>
            <w:r w:rsidR="00C63F62" w:rsidRPr="00EF084E">
              <w:rPr>
                <w:sz w:val="26"/>
                <w:szCs w:val="26"/>
              </w:rPr>
              <w:t>260</w:t>
            </w:r>
          </w:p>
        </w:tc>
      </w:tr>
      <w:tr w:rsidR="00FB2B07" w:rsidRPr="00EF084E" w:rsidTr="00FB2B07">
        <w:tc>
          <w:tcPr>
            <w:tcW w:w="4608" w:type="dxa"/>
            <w:tcBorders>
              <w:top w:val="single" w:sz="6" w:space="0" w:color="auto"/>
              <w:left w:val="double" w:sz="4" w:space="0" w:color="auto"/>
              <w:bottom w:val="double" w:sz="4" w:space="0" w:color="auto"/>
              <w:right w:val="single" w:sz="6" w:space="0" w:color="auto"/>
            </w:tcBorders>
            <w:hideMark/>
          </w:tcPr>
          <w:p w:rsidR="00FB2B07" w:rsidRPr="00EF084E" w:rsidRDefault="00FB2B07">
            <w:pPr>
              <w:rPr>
                <w:b/>
                <w:bCs/>
                <w:sz w:val="26"/>
                <w:szCs w:val="26"/>
              </w:rPr>
            </w:pPr>
            <w:r w:rsidRPr="00EF084E">
              <w:rPr>
                <w:b/>
                <w:bCs/>
                <w:sz w:val="26"/>
                <w:szCs w:val="26"/>
              </w:rPr>
              <w:t>Internetska pošta:</w:t>
            </w:r>
          </w:p>
        </w:tc>
        <w:tc>
          <w:tcPr>
            <w:tcW w:w="5100" w:type="dxa"/>
            <w:tcBorders>
              <w:top w:val="single" w:sz="6" w:space="0" w:color="auto"/>
              <w:left w:val="single" w:sz="6" w:space="0" w:color="auto"/>
              <w:bottom w:val="double" w:sz="4" w:space="0" w:color="auto"/>
              <w:right w:val="double" w:sz="4" w:space="0" w:color="auto"/>
            </w:tcBorders>
            <w:hideMark/>
          </w:tcPr>
          <w:p w:rsidR="00FB2B07" w:rsidRPr="00EF084E" w:rsidRDefault="00FB2B07" w:rsidP="00C63F62">
            <w:pPr>
              <w:rPr>
                <w:sz w:val="26"/>
                <w:szCs w:val="26"/>
              </w:rPr>
            </w:pPr>
            <w:r w:rsidRPr="00EF084E">
              <w:rPr>
                <w:sz w:val="26"/>
                <w:szCs w:val="26"/>
              </w:rPr>
              <w:t>ured@os-</w:t>
            </w:r>
            <w:r w:rsidR="00C63F62" w:rsidRPr="00EF084E">
              <w:rPr>
                <w:sz w:val="26"/>
                <w:szCs w:val="26"/>
              </w:rPr>
              <w:t>murterski-skoji</w:t>
            </w:r>
            <w:r w:rsidRPr="00EF084E">
              <w:rPr>
                <w:sz w:val="26"/>
                <w:szCs w:val="26"/>
              </w:rPr>
              <w:t>.skole.hr</w:t>
            </w:r>
          </w:p>
        </w:tc>
      </w:tr>
    </w:tbl>
    <w:p w:rsidR="00FB2B07" w:rsidRPr="00EF084E" w:rsidRDefault="00FB2B07">
      <w:pPr>
        <w:pStyle w:val="Naslov1"/>
        <w:rPr>
          <w:sz w:val="26"/>
          <w:szCs w:val="26"/>
        </w:rPr>
      </w:pPr>
    </w:p>
    <w:tbl>
      <w:tblPr>
        <w:tblW w:w="970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FB2B07" w:rsidRPr="00EF084E" w:rsidTr="00FB2B07">
        <w:tc>
          <w:tcPr>
            <w:tcW w:w="4608" w:type="dxa"/>
            <w:tcBorders>
              <w:top w:val="double" w:sz="4"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Internetska adresa:</w:t>
            </w:r>
          </w:p>
        </w:tc>
        <w:tc>
          <w:tcPr>
            <w:tcW w:w="5100" w:type="dxa"/>
            <w:tcBorders>
              <w:top w:val="double" w:sz="4" w:space="0" w:color="auto"/>
              <w:left w:val="single" w:sz="6" w:space="0" w:color="auto"/>
              <w:bottom w:val="single" w:sz="6" w:space="0" w:color="auto"/>
              <w:right w:val="double" w:sz="4" w:space="0" w:color="auto"/>
            </w:tcBorders>
            <w:hideMark/>
          </w:tcPr>
          <w:p w:rsidR="00FB2B07" w:rsidRPr="00EF084E" w:rsidRDefault="00FB2B07" w:rsidP="00C63F62">
            <w:pPr>
              <w:rPr>
                <w:sz w:val="26"/>
                <w:szCs w:val="26"/>
              </w:rPr>
            </w:pPr>
            <w:r w:rsidRPr="00EF084E">
              <w:rPr>
                <w:sz w:val="26"/>
                <w:szCs w:val="26"/>
              </w:rPr>
              <w:t>www.os-</w:t>
            </w:r>
            <w:r w:rsidR="00C63F62" w:rsidRPr="00EF084E">
              <w:rPr>
                <w:sz w:val="26"/>
                <w:szCs w:val="26"/>
              </w:rPr>
              <w:t>murterski-skoji</w:t>
            </w:r>
            <w:r w:rsidRPr="00EF084E">
              <w:rPr>
                <w:sz w:val="26"/>
                <w:szCs w:val="26"/>
              </w:rPr>
              <w:t xml:space="preserve">.skole.hr </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Šifra škole: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rsidP="00C63F62">
            <w:pPr>
              <w:rPr>
                <w:sz w:val="26"/>
                <w:szCs w:val="26"/>
              </w:rPr>
            </w:pPr>
            <w:r w:rsidRPr="00EF084E">
              <w:rPr>
                <w:sz w:val="26"/>
                <w:szCs w:val="26"/>
              </w:rPr>
              <w:t>15-415-</w:t>
            </w:r>
            <w:r w:rsidR="00C63F62" w:rsidRPr="00EF084E">
              <w:rPr>
                <w:sz w:val="26"/>
                <w:szCs w:val="26"/>
              </w:rPr>
              <w:t>002</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Matični broj škole: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rsidP="00C63F62">
            <w:pPr>
              <w:rPr>
                <w:sz w:val="26"/>
                <w:szCs w:val="26"/>
              </w:rPr>
            </w:pPr>
            <w:r w:rsidRPr="00EF084E">
              <w:rPr>
                <w:sz w:val="26"/>
                <w:szCs w:val="26"/>
              </w:rPr>
              <w:t>301</w:t>
            </w:r>
            <w:r w:rsidR="00C63F62" w:rsidRPr="00EF084E">
              <w:rPr>
                <w:sz w:val="26"/>
                <w:szCs w:val="26"/>
              </w:rPr>
              <w:t>9497</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OIB:</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63F62" w:rsidP="00C63F62">
            <w:pPr>
              <w:rPr>
                <w:sz w:val="26"/>
                <w:szCs w:val="26"/>
              </w:rPr>
            </w:pPr>
            <w:r w:rsidRPr="00EF084E">
              <w:rPr>
                <w:sz w:val="26"/>
                <w:szCs w:val="26"/>
              </w:rPr>
              <w:t>60923577226</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Upis u sudski registar (broj i datum):</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A61CF1" w:rsidP="00A61CF1">
            <w:pPr>
              <w:rPr>
                <w:sz w:val="26"/>
                <w:szCs w:val="26"/>
              </w:rPr>
            </w:pPr>
            <w:r>
              <w:rPr>
                <w:sz w:val="26"/>
                <w:szCs w:val="26"/>
              </w:rPr>
              <w:t>Br. 3894; 10. rujna 2019.</w:t>
            </w:r>
          </w:p>
        </w:tc>
      </w:tr>
      <w:tr w:rsidR="00FB2B07" w:rsidRPr="00EF084E" w:rsidTr="00FB2B07">
        <w:trPr>
          <w:trHeight w:val="65"/>
        </w:trPr>
        <w:tc>
          <w:tcPr>
            <w:tcW w:w="4608" w:type="dxa"/>
            <w:tcBorders>
              <w:top w:val="single" w:sz="6" w:space="0" w:color="auto"/>
              <w:left w:val="double" w:sz="4" w:space="0" w:color="auto"/>
              <w:bottom w:val="single" w:sz="6" w:space="0" w:color="auto"/>
              <w:right w:val="single" w:sz="6" w:space="0" w:color="auto"/>
            </w:tcBorders>
          </w:tcPr>
          <w:p w:rsidR="00FB2B07" w:rsidRPr="00EF084E" w:rsidRDefault="00FB2B07">
            <w:pPr>
              <w:rPr>
                <w:b/>
                <w:bCs/>
                <w:sz w:val="26"/>
                <w:szCs w:val="26"/>
              </w:rPr>
            </w:pPr>
          </w:p>
        </w:tc>
        <w:tc>
          <w:tcPr>
            <w:tcW w:w="5100" w:type="dxa"/>
            <w:tcBorders>
              <w:top w:val="single" w:sz="6" w:space="0" w:color="auto"/>
              <w:left w:val="single" w:sz="6" w:space="0" w:color="auto"/>
              <w:bottom w:val="single" w:sz="6" w:space="0" w:color="auto"/>
              <w:right w:val="double" w:sz="4" w:space="0" w:color="auto"/>
            </w:tcBorders>
          </w:tcPr>
          <w:p w:rsidR="00FB2B07" w:rsidRPr="00EF084E" w:rsidRDefault="00FB2B07">
            <w:pPr>
              <w:rPr>
                <w:sz w:val="26"/>
                <w:szCs w:val="26"/>
              </w:rPr>
            </w:pPr>
          </w:p>
        </w:tc>
      </w:tr>
      <w:tr w:rsidR="00FB2B07" w:rsidRPr="00EF084E" w:rsidTr="00FB2B07">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FB2B07" w:rsidRPr="00EF084E" w:rsidRDefault="00FB2B07">
            <w:pPr>
              <w:rPr>
                <w:b/>
                <w:bCs/>
                <w:sz w:val="26"/>
                <w:szCs w:val="26"/>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FB2B07" w:rsidRPr="00EF084E" w:rsidRDefault="00FB2B07">
            <w:pPr>
              <w:rPr>
                <w:sz w:val="26"/>
                <w:szCs w:val="26"/>
              </w:rPr>
            </w:pP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Ravnatelj škole: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B8781F" w:rsidP="0036438E">
            <w:pPr>
              <w:ind w:left="0" w:firstLine="0"/>
              <w:rPr>
                <w:sz w:val="26"/>
                <w:szCs w:val="26"/>
              </w:rPr>
            </w:pPr>
            <w:r>
              <w:rPr>
                <w:sz w:val="26"/>
                <w:szCs w:val="26"/>
              </w:rPr>
              <w:t xml:space="preserve">Ivana </w:t>
            </w:r>
            <w:proofErr w:type="spellStart"/>
            <w:r>
              <w:rPr>
                <w:sz w:val="26"/>
                <w:szCs w:val="26"/>
              </w:rPr>
              <w:t>Finka</w:t>
            </w:r>
            <w:proofErr w:type="spellEnd"/>
            <w:r>
              <w:rPr>
                <w:sz w:val="26"/>
                <w:szCs w:val="26"/>
              </w:rPr>
              <w:t>, prof.</w:t>
            </w:r>
            <w:r w:rsidR="0036438E">
              <w:rPr>
                <w:sz w:val="26"/>
                <w:szCs w:val="26"/>
              </w:rPr>
              <w:t>. ravnateljica</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Zamjenik ravnatelja: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36438E" w:rsidP="00B8781F">
            <w:pPr>
              <w:rPr>
                <w:sz w:val="26"/>
                <w:szCs w:val="26"/>
              </w:rPr>
            </w:pPr>
            <w:r>
              <w:rPr>
                <w:sz w:val="26"/>
                <w:szCs w:val="26"/>
              </w:rPr>
              <w:t>Dinko Lucić</w:t>
            </w:r>
            <w:r w:rsidR="00B8781F">
              <w:rPr>
                <w:sz w:val="26"/>
                <w:szCs w:val="26"/>
              </w:rPr>
              <w:t xml:space="preserve">, prof. </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Voditelj smjene: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Voditelj područne škole: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w:t>
            </w:r>
          </w:p>
        </w:tc>
      </w:tr>
      <w:tr w:rsidR="00FB2B07" w:rsidRPr="00EF084E" w:rsidTr="00FB2B07">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FB2B07" w:rsidRPr="00EF084E" w:rsidRDefault="00FB2B07">
            <w:pPr>
              <w:rPr>
                <w:b/>
                <w:bCs/>
                <w:sz w:val="26"/>
                <w:szCs w:val="26"/>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FB2B07" w:rsidRPr="00EF084E" w:rsidRDefault="00FB2B07">
            <w:pPr>
              <w:rPr>
                <w:sz w:val="26"/>
                <w:szCs w:val="26"/>
              </w:rPr>
            </w:pP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4C5C06" w:rsidP="00C63F62">
            <w:pPr>
              <w:rPr>
                <w:sz w:val="26"/>
                <w:szCs w:val="26"/>
              </w:rPr>
            </w:pPr>
            <w:r>
              <w:rPr>
                <w:sz w:val="26"/>
                <w:szCs w:val="26"/>
              </w:rPr>
              <w:t>21</w:t>
            </w:r>
            <w:r w:rsidR="006F6072">
              <w:rPr>
                <w:sz w:val="26"/>
                <w:szCs w:val="26"/>
              </w:rPr>
              <w:t>3</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 u razrednoj nastavi:</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B8781F" w:rsidP="00C63F62">
            <w:pPr>
              <w:rPr>
                <w:sz w:val="26"/>
                <w:szCs w:val="26"/>
              </w:rPr>
            </w:pPr>
            <w:r>
              <w:rPr>
                <w:sz w:val="26"/>
                <w:szCs w:val="26"/>
              </w:rPr>
              <w:t>10</w:t>
            </w:r>
            <w:r w:rsidR="006F6072">
              <w:rPr>
                <w:sz w:val="26"/>
                <w:szCs w:val="26"/>
              </w:rPr>
              <w:t>0</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 u predmetnoj nastavi:</w:t>
            </w:r>
          </w:p>
        </w:tc>
        <w:tc>
          <w:tcPr>
            <w:tcW w:w="5100" w:type="dxa"/>
            <w:tcBorders>
              <w:top w:val="single" w:sz="6" w:space="0" w:color="auto"/>
              <w:left w:val="single" w:sz="6" w:space="0" w:color="auto"/>
              <w:bottom w:val="single" w:sz="6" w:space="0" w:color="auto"/>
              <w:right w:val="double" w:sz="4" w:space="0" w:color="auto"/>
            </w:tcBorders>
          </w:tcPr>
          <w:p w:rsidR="00FB2B07" w:rsidRPr="00EF084E" w:rsidRDefault="00B8781F" w:rsidP="001352D7">
            <w:pPr>
              <w:rPr>
                <w:sz w:val="26"/>
                <w:szCs w:val="26"/>
              </w:rPr>
            </w:pPr>
            <w:r>
              <w:rPr>
                <w:sz w:val="26"/>
                <w:szCs w:val="26"/>
              </w:rPr>
              <w:t>11</w:t>
            </w:r>
            <w:r w:rsidR="006F6072">
              <w:rPr>
                <w:sz w:val="26"/>
                <w:szCs w:val="26"/>
              </w:rPr>
              <w:t>3</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 s teškoćama u razvoju:</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6F6072" w:rsidP="00482D95">
            <w:pPr>
              <w:rPr>
                <w:sz w:val="26"/>
                <w:szCs w:val="26"/>
              </w:rPr>
            </w:pPr>
            <w:r>
              <w:rPr>
                <w:sz w:val="26"/>
                <w:szCs w:val="26"/>
              </w:rPr>
              <w:t>9</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 u produženom boravku:</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0</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učenika putnika: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63F62" w:rsidP="00C63F62">
            <w:pPr>
              <w:rPr>
                <w:sz w:val="26"/>
                <w:szCs w:val="26"/>
              </w:rPr>
            </w:pPr>
            <w:r w:rsidRPr="00EF084E">
              <w:rPr>
                <w:sz w:val="26"/>
                <w:szCs w:val="26"/>
              </w:rPr>
              <w:t>0</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Ukupan broj razrednih odjela: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82EF2" w:rsidP="00C63F62">
            <w:pPr>
              <w:rPr>
                <w:sz w:val="26"/>
                <w:szCs w:val="26"/>
              </w:rPr>
            </w:pPr>
            <w:r>
              <w:rPr>
                <w:sz w:val="26"/>
                <w:szCs w:val="26"/>
              </w:rPr>
              <w:t>15</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razrednih odjela u matičnoj školi:</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82EF2" w:rsidP="00C63F62">
            <w:pPr>
              <w:rPr>
                <w:sz w:val="26"/>
                <w:szCs w:val="26"/>
              </w:rPr>
            </w:pPr>
            <w:r>
              <w:rPr>
                <w:sz w:val="26"/>
                <w:szCs w:val="26"/>
              </w:rPr>
              <w:t>12</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razrednih odjela u područnoj školi:</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482D95" w:rsidP="00482D95">
            <w:pPr>
              <w:rPr>
                <w:sz w:val="26"/>
                <w:szCs w:val="26"/>
              </w:rPr>
            </w:pPr>
            <w:r>
              <w:rPr>
                <w:sz w:val="26"/>
                <w:szCs w:val="26"/>
              </w:rPr>
              <w:t>3</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razrednih odjela RN-a: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63F62" w:rsidP="00C63F62">
            <w:pPr>
              <w:rPr>
                <w:sz w:val="26"/>
                <w:szCs w:val="26"/>
              </w:rPr>
            </w:pPr>
            <w:r w:rsidRPr="00EF084E">
              <w:rPr>
                <w:sz w:val="26"/>
                <w:szCs w:val="26"/>
              </w:rPr>
              <w:t>7</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razrednih odjela PN-a: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C82EF2" w:rsidP="00C63F62">
            <w:pPr>
              <w:rPr>
                <w:sz w:val="26"/>
                <w:szCs w:val="26"/>
              </w:rPr>
            </w:pPr>
            <w:r>
              <w:rPr>
                <w:sz w:val="26"/>
                <w:szCs w:val="26"/>
              </w:rPr>
              <w:t>8</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smjena: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1</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Početak i završetak svake smjene:</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FB2B07">
            <w:pPr>
              <w:rPr>
                <w:sz w:val="26"/>
                <w:szCs w:val="26"/>
              </w:rPr>
            </w:pPr>
            <w:r w:rsidRPr="00EF084E">
              <w:rPr>
                <w:sz w:val="26"/>
                <w:szCs w:val="26"/>
              </w:rPr>
              <w:t>7,00-15,00</w:t>
            </w:r>
          </w:p>
        </w:tc>
      </w:tr>
      <w:tr w:rsidR="00FB2B07" w:rsidRPr="00EF084E" w:rsidTr="00FB2B07">
        <w:tc>
          <w:tcPr>
            <w:tcW w:w="4608" w:type="dxa"/>
            <w:tcBorders>
              <w:top w:val="single" w:sz="6" w:space="0" w:color="auto"/>
              <w:left w:val="double" w:sz="4" w:space="0" w:color="auto"/>
              <w:bottom w:val="single" w:sz="6" w:space="0" w:color="auto"/>
              <w:right w:val="single" w:sz="6" w:space="0" w:color="auto"/>
            </w:tcBorders>
            <w:hideMark/>
          </w:tcPr>
          <w:p w:rsidR="00FB2B07" w:rsidRPr="00EF084E" w:rsidRDefault="00FB2B07">
            <w:pPr>
              <w:rPr>
                <w:b/>
                <w:bCs/>
                <w:sz w:val="26"/>
                <w:szCs w:val="26"/>
              </w:rPr>
            </w:pPr>
            <w:r w:rsidRPr="00EF084E">
              <w:rPr>
                <w:b/>
                <w:bCs/>
                <w:sz w:val="26"/>
                <w:szCs w:val="26"/>
              </w:rPr>
              <w:t>Broj radnika:</w:t>
            </w:r>
          </w:p>
        </w:tc>
        <w:tc>
          <w:tcPr>
            <w:tcW w:w="5100" w:type="dxa"/>
            <w:tcBorders>
              <w:top w:val="single" w:sz="6" w:space="0" w:color="auto"/>
              <w:left w:val="single" w:sz="6" w:space="0" w:color="auto"/>
              <w:bottom w:val="single" w:sz="6" w:space="0" w:color="auto"/>
              <w:right w:val="double" w:sz="4" w:space="0" w:color="auto"/>
            </w:tcBorders>
            <w:hideMark/>
          </w:tcPr>
          <w:p w:rsidR="00FB2B07" w:rsidRPr="00EF084E" w:rsidRDefault="00B737F2" w:rsidP="0029735C">
            <w:pPr>
              <w:rPr>
                <w:sz w:val="26"/>
                <w:szCs w:val="26"/>
              </w:rPr>
            </w:pPr>
            <w:r>
              <w:rPr>
                <w:sz w:val="26"/>
                <w:szCs w:val="26"/>
              </w:rPr>
              <w:t>42</w:t>
            </w:r>
          </w:p>
        </w:tc>
      </w:tr>
      <w:tr w:rsidR="00FB2B07" w:rsidRPr="00EF084E" w:rsidTr="00FB2B07">
        <w:tc>
          <w:tcPr>
            <w:tcW w:w="4608" w:type="dxa"/>
            <w:tcBorders>
              <w:top w:val="single" w:sz="6" w:space="0" w:color="auto"/>
              <w:left w:val="double" w:sz="4" w:space="0" w:color="auto"/>
              <w:bottom w:val="double" w:sz="4" w:space="0" w:color="auto"/>
              <w:right w:val="single" w:sz="6" w:space="0" w:color="auto"/>
            </w:tcBorders>
            <w:hideMark/>
          </w:tcPr>
          <w:p w:rsidR="00FB2B07" w:rsidRPr="00EF084E" w:rsidRDefault="00FB2B07">
            <w:pPr>
              <w:rPr>
                <w:b/>
                <w:bCs/>
                <w:sz w:val="26"/>
                <w:szCs w:val="26"/>
              </w:rPr>
            </w:pPr>
            <w:r w:rsidRPr="00EF084E">
              <w:rPr>
                <w:b/>
                <w:bCs/>
                <w:sz w:val="26"/>
                <w:szCs w:val="26"/>
              </w:rPr>
              <w:t>Broj učitelja predmetne nastave:</w:t>
            </w:r>
          </w:p>
        </w:tc>
        <w:tc>
          <w:tcPr>
            <w:tcW w:w="5100" w:type="dxa"/>
            <w:tcBorders>
              <w:top w:val="single" w:sz="6" w:space="0" w:color="auto"/>
              <w:left w:val="single" w:sz="6" w:space="0" w:color="auto"/>
              <w:bottom w:val="double" w:sz="4" w:space="0" w:color="auto"/>
              <w:right w:val="double" w:sz="4" w:space="0" w:color="auto"/>
            </w:tcBorders>
            <w:hideMark/>
          </w:tcPr>
          <w:p w:rsidR="00FB2B07" w:rsidRPr="00EF084E" w:rsidRDefault="00B737F2" w:rsidP="0029735C">
            <w:pPr>
              <w:rPr>
                <w:sz w:val="26"/>
                <w:szCs w:val="26"/>
              </w:rPr>
            </w:pPr>
            <w:r>
              <w:rPr>
                <w:sz w:val="26"/>
                <w:szCs w:val="26"/>
              </w:rPr>
              <w:t>24</w:t>
            </w:r>
          </w:p>
        </w:tc>
      </w:tr>
    </w:tbl>
    <w:p w:rsidR="00FB2B07" w:rsidRPr="00EF084E" w:rsidRDefault="00FB2B07">
      <w:pPr>
        <w:pStyle w:val="Naslov1"/>
        <w:rPr>
          <w:sz w:val="26"/>
          <w:szCs w:val="26"/>
        </w:rPr>
      </w:pPr>
    </w:p>
    <w:tbl>
      <w:tblPr>
        <w:tblW w:w="9708"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8A4288" w:rsidRPr="00EF084E" w:rsidTr="008A4288">
        <w:tc>
          <w:tcPr>
            <w:tcW w:w="4608" w:type="dxa"/>
            <w:tcBorders>
              <w:top w:val="double" w:sz="4"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učitelja razredne nastave:</w:t>
            </w:r>
          </w:p>
        </w:tc>
        <w:tc>
          <w:tcPr>
            <w:tcW w:w="5100" w:type="dxa"/>
            <w:tcBorders>
              <w:top w:val="double" w:sz="4"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7</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učitelja u produženom boravku:</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8A4288">
            <w:pPr>
              <w:rPr>
                <w:sz w:val="26"/>
                <w:szCs w:val="26"/>
              </w:rPr>
            </w:pPr>
            <w:r w:rsidRPr="00EF084E">
              <w:rPr>
                <w:sz w:val="26"/>
                <w:szCs w:val="26"/>
              </w:rPr>
              <w:t>0</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stručnih suradnika: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3</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ostalih radnika: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8</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nestručnih učitelja: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B8781F">
            <w:pPr>
              <w:rPr>
                <w:sz w:val="26"/>
                <w:szCs w:val="26"/>
              </w:rPr>
            </w:pPr>
            <w:r>
              <w:rPr>
                <w:sz w:val="26"/>
                <w:szCs w:val="26"/>
              </w:rPr>
              <w:t>1</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pripravnika: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76190D">
            <w:pPr>
              <w:rPr>
                <w:sz w:val="26"/>
                <w:szCs w:val="26"/>
              </w:rPr>
            </w:pPr>
            <w:r>
              <w:rPr>
                <w:sz w:val="26"/>
                <w:szCs w:val="26"/>
              </w:rPr>
              <w:t>3</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mentora i savjetnika: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B8781F" w:rsidP="0029735C">
            <w:pPr>
              <w:rPr>
                <w:sz w:val="26"/>
                <w:szCs w:val="26"/>
              </w:rPr>
            </w:pPr>
            <w:r>
              <w:rPr>
                <w:sz w:val="26"/>
                <w:szCs w:val="26"/>
              </w:rPr>
              <w:t>2</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voditelja ŽSV-a: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8A4288">
            <w:pPr>
              <w:rPr>
                <w:sz w:val="26"/>
                <w:szCs w:val="26"/>
              </w:rPr>
            </w:pPr>
            <w:r w:rsidRPr="00EF084E">
              <w:rPr>
                <w:sz w:val="26"/>
                <w:szCs w:val="26"/>
              </w:rPr>
              <w:t>0</w:t>
            </w:r>
          </w:p>
        </w:tc>
      </w:tr>
      <w:tr w:rsidR="008A4288" w:rsidRPr="00EF084E" w:rsidTr="008A4288">
        <w:trPr>
          <w:trHeigh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8A4288" w:rsidRPr="00EF084E" w:rsidRDefault="008A4288">
            <w:pPr>
              <w:rPr>
                <w:b/>
                <w:bCs/>
                <w:sz w:val="26"/>
                <w:szCs w:val="26"/>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8A4288" w:rsidRPr="00EF084E" w:rsidRDefault="008A4288">
            <w:pPr>
              <w:rPr>
                <w:sz w:val="26"/>
                <w:szCs w:val="26"/>
              </w:rPr>
            </w:pP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računala u školi:</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8A4288">
            <w:pPr>
              <w:rPr>
                <w:sz w:val="26"/>
                <w:szCs w:val="26"/>
              </w:rPr>
            </w:pPr>
            <w:r w:rsidRPr="00EF084E">
              <w:rPr>
                <w:sz w:val="26"/>
                <w:szCs w:val="26"/>
              </w:rPr>
              <w:t>38+4</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specijaliziranih učionica: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1</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općih učionica: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12</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športskih dvorana: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29735C" w:rsidP="0029735C">
            <w:pPr>
              <w:rPr>
                <w:sz w:val="26"/>
                <w:szCs w:val="26"/>
              </w:rPr>
            </w:pPr>
            <w:r>
              <w:rPr>
                <w:sz w:val="26"/>
                <w:szCs w:val="26"/>
              </w:rPr>
              <w:t>1</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Broj športskih igrališta: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8A4288">
            <w:pPr>
              <w:rPr>
                <w:sz w:val="26"/>
                <w:szCs w:val="26"/>
              </w:rPr>
            </w:pPr>
            <w:r w:rsidRPr="00EF084E">
              <w:rPr>
                <w:sz w:val="26"/>
                <w:szCs w:val="26"/>
              </w:rPr>
              <w:t>1</w:t>
            </w:r>
          </w:p>
        </w:tc>
      </w:tr>
      <w:tr w:rsidR="008A4288" w:rsidRPr="00EF084E" w:rsidTr="008A4288">
        <w:tc>
          <w:tcPr>
            <w:tcW w:w="4608" w:type="dxa"/>
            <w:tcBorders>
              <w:top w:val="single" w:sz="6" w:space="0" w:color="auto"/>
              <w:left w:val="double" w:sz="4" w:space="0" w:color="auto"/>
              <w:bottom w:val="single" w:sz="6" w:space="0" w:color="auto"/>
              <w:right w:val="single" w:sz="6" w:space="0" w:color="auto"/>
            </w:tcBorders>
            <w:hideMark/>
          </w:tcPr>
          <w:p w:rsidR="008A4288" w:rsidRPr="00EF084E" w:rsidRDefault="008A4288">
            <w:pPr>
              <w:rPr>
                <w:b/>
                <w:bCs/>
                <w:sz w:val="26"/>
                <w:szCs w:val="26"/>
              </w:rPr>
            </w:pPr>
            <w:r w:rsidRPr="00EF084E">
              <w:rPr>
                <w:b/>
                <w:bCs/>
                <w:sz w:val="26"/>
                <w:szCs w:val="26"/>
              </w:rPr>
              <w:t>Školska knjižnica:</w:t>
            </w:r>
          </w:p>
        </w:tc>
        <w:tc>
          <w:tcPr>
            <w:tcW w:w="5100" w:type="dxa"/>
            <w:tcBorders>
              <w:top w:val="single" w:sz="6" w:space="0" w:color="auto"/>
              <w:left w:val="single" w:sz="6" w:space="0" w:color="auto"/>
              <w:bottom w:val="single" w:sz="6" w:space="0" w:color="auto"/>
              <w:right w:val="double" w:sz="4" w:space="0" w:color="auto"/>
            </w:tcBorders>
            <w:hideMark/>
          </w:tcPr>
          <w:p w:rsidR="008A4288" w:rsidRPr="00EF084E" w:rsidRDefault="008A4288">
            <w:pPr>
              <w:rPr>
                <w:sz w:val="26"/>
                <w:szCs w:val="26"/>
              </w:rPr>
            </w:pPr>
            <w:r w:rsidRPr="00EF084E">
              <w:rPr>
                <w:sz w:val="26"/>
                <w:szCs w:val="26"/>
              </w:rPr>
              <w:t>1</w:t>
            </w:r>
          </w:p>
        </w:tc>
      </w:tr>
      <w:tr w:rsidR="008A4288" w:rsidRPr="00EF084E" w:rsidTr="008A4288">
        <w:tc>
          <w:tcPr>
            <w:tcW w:w="4608" w:type="dxa"/>
            <w:tcBorders>
              <w:top w:val="single" w:sz="6" w:space="0" w:color="auto"/>
              <w:left w:val="double" w:sz="4" w:space="0" w:color="auto"/>
              <w:bottom w:val="double" w:sz="4" w:space="0" w:color="auto"/>
              <w:right w:val="single" w:sz="6" w:space="0" w:color="auto"/>
            </w:tcBorders>
            <w:hideMark/>
          </w:tcPr>
          <w:p w:rsidR="008A4288" w:rsidRPr="00EF084E" w:rsidRDefault="008A4288">
            <w:pPr>
              <w:rPr>
                <w:b/>
                <w:bCs/>
                <w:sz w:val="26"/>
                <w:szCs w:val="26"/>
              </w:rPr>
            </w:pPr>
            <w:r w:rsidRPr="00EF084E">
              <w:rPr>
                <w:b/>
                <w:bCs/>
                <w:sz w:val="26"/>
                <w:szCs w:val="26"/>
              </w:rPr>
              <w:lastRenderedPageBreak/>
              <w:t>Školska kuhinja:</w:t>
            </w:r>
          </w:p>
        </w:tc>
        <w:tc>
          <w:tcPr>
            <w:tcW w:w="5100" w:type="dxa"/>
            <w:tcBorders>
              <w:top w:val="single" w:sz="6" w:space="0" w:color="auto"/>
              <w:left w:val="single" w:sz="6" w:space="0" w:color="auto"/>
              <w:bottom w:val="double" w:sz="4" w:space="0" w:color="auto"/>
              <w:right w:val="double" w:sz="4" w:space="0" w:color="auto"/>
            </w:tcBorders>
            <w:hideMark/>
          </w:tcPr>
          <w:p w:rsidR="008A4288" w:rsidRPr="00EF084E" w:rsidRDefault="008A4288">
            <w:pPr>
              <w:rPr>
                <w:sz w:val="26"/>
                <w:szCs w:val="26"/>
              </w:rPr>
            </w:pPr>
            <w:r w:rsidRPr="00EF084E">
              <w:rPr>
                <w:sz w:val="26"/>
                <w:szCs w:val="26"/>
              </w:rPr>
              <w:t>1</w:t>
            </w:r>
          </w:p>
        </w:tc>
      </w:tr>
    </w:tbl>
    <w:p w:rsidR="00FB2B07" w:rsidRPr="00EF084E" w:rsidRDefault="00FB2B07" w:rsidP="008A4288">
      <w:pPr>
        <w:pStyle w:val="Naslov1"/>
        <w:rPr>
          <w:sz w:val="26"/>
          <w:szCs w:val="26"/>
        </w:rPr>
      </w:pPr>
    </w:p>
    <w:p w:rsidR="008D25D8" w:rsidRDefault="008D25D8" w:rsidP="008A4288">
      <w:pPr>
        <w:rPr>
          <w:b/>
          <w:sz w:val="26"/>
          <w:szCs w:val="26"/>
        </w:rPr>
      </w:pPr>
    </w:p>
    <w:p w:rsidR="008D25D8" w:rsidRDefault="008D25D8" w:rsidP="008A4288">
      <w:pPr>
        <w:rPr>
          <w:b/>
          <w:sz w:val="26"/>
          <w:szCs w:val="26"/>
        </w:rPr>
      </w:pPr>
    </w:p>
    <w:p w:rsidR="00A61CF1" w:rsidRDefault="00A61CF1" w:rsidP="00B8781F">
      <w:pPr>
        <w:ind w:left="0" w:firstLine="0"/>
        <w:rPr>
          <w:b/>
          <w:sz w:val="26"/>
          <w:szCs w:val="26"/>
        </w:rPr>
      </w:pPr>
    </w:p>
    <w:p w:rsidR="00490D36" w:rsidRDefault="00490D36" w:rsidP="008A4288">
      <w:pPr>
        <w:rPr>
          <w:b/>
          <w:sz w:val="26"/>
          <w:szCs w:val="26"/>
        </w:rPr>
      </w:pPr>
    </w:p>
    <w:p w:rsidR="008A4288" w:rsidRPr="00EF084E" w:rsidRDefault="008A4288" w:rsidP="008A4288">
      <w:pPr>
        <w:rPr>
          <w:b/>
          <w:sz w:val="26"/>
          <w:szCs w:val="26"/>
        </w:rPr>
      </w:pPr>
      <w:r w:rsidRPr="00EF084E">
        <w:rPr>
          <w:b/>
          <w:sz w:val="26"/>
          <w:szCs w:val="26"/>
        </w:rPr>
        <w:t>Unutrašnji školski prostori</w:t>
      </w:r>
    </w:p>
    <w:p w:rsidR="008A4288" w:rsidRPr="00EF084E" w:rsidRDefault="008A4288" w:rsidP="008A4288">
      <w:pPr>
        <w:rPr>
          <w:sz w:val="26"/>
          <w:szCs w:val="26"/>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900"/>
        <w:gridCol w:w="1080"/>
        <w:gridCol w:w="821"/>
        <w:gridCol w:w="1020"/>
        <w:gridCol w:w="1578"/>
        <w:gridCol w:w="1560"/>
      </w:tblGrid>
      <w:tr w:rsidR="008A4288" w:rsidRPr="00EF084E" w:rsidTr="009851C2">
        <w:trPr>
          <w:cantSplit/>
          <w:trHeight w:val="414"/>
          <w:jc w:val="center"/>
        </w:trPr>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NAZIV PROSTORA            (klasična učionica, kabinet, knjižnica, dvorana)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Učionice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8A4288" w:rsidRPr="00974AA1" w:rsidRDefault="008A4288">
            <w:pPr>
              <w:jc w:val="center"/>
              <w:rPr>
                <w:b/>
                <w:bCs/>
                <w:sz w:val="24"/>
                <w:szCs w:val="24"/>
              </w:rPr>
            </w:pPr>
            <w:r w:rsidRPr="00974AA1">
              <w:rPr>
                <w:b/>
                <w:bCs/>
                <w:sz w:val="24"/>
                <w:szCs w:val="24"/>
              </w:rPr>
              <w:t>Kabineti</w:t>
            </w:r>
          </w:p>
        </w:tc>
        <w:tc>
          <w:tcPr>
            <w:tcW w:w="3138" w:type="dxa"/>
            <w:gridSpan w:val="2"/>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Oznaka stanja opremljenosti</w:t>
            </w:r>
          </w:p>
        </w:tc>
      </w:tr>
      <w:tr w:rsidR="008A4288" w:rsidRPr="00EF084E" w:rsidTr="009851C2">
        <w:trPr>
          <w:cantSplit/>
          <w:trHeight w:val="424"/>
          <w:jc w:val="center"/>
        </w:trPr>
        <w:tc>
          <w:tcPr>
            <w:tcW w:w="2911" w:type="dxa"/>
            <w:vMerge/>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rPr>
                <w:b/>
                <w:bCs/>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Broj</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 xml:space="preserve">Veličina </w:t>
            </w:r>
          </w:p>
          <w:p w:rsidR="008A4288" w:rsidRPr="00974AA1" w:rsidRDefault="008A4288">
            <w:pPr>
              <w:jc w:val="center"/>
              <w:rPr>
                <w:b/>
                <w:bCs/>
                <w:sz w:val="24"/>
                <w:szCs w:val="24"/>
              </w:rPr>
            </w:pPr>
            <w:r w:rsidRPr="00974AA1">
              <w:rPr>
                <w:b/>
                <w:bCs/>
                <w:sz w:val="24"/>
                <w:szCs w:val="24"/>
              </w:rPr>
              <w:t>u m</w:t>
            </w:r>
            <w:r w:rsidRPr="00974AA1">
              <w:rPr>
                <w:b/>
                <w:bCs/>
                <w:sz w:val="24"/>
                <w:szCs w:val="24"/>
                <w:vertAlign w:val="superscript"/>
              </w:rPr>
              <w:t>2</w:t>
            </w:r>
          </w:p>
        </w:tc>
        <w:tc>
          <w:tcPr>
            <w:tcW w:w="82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A4288" w:rsidRPr="00974AA1" w:rsidRDefault="008A4288">
            <w:pPr>
              <w:jc w:val="center"/>
              <w:rPr>
                <w:b/>
                <w:bCs/>
                <w:sz w:val="24"/>
                <w:szCs w:val="24"/>
              </w:rPr>
            </w:pPr>
            <w:r w:rsidRPr="00974AA1">
              <w:rPr>
                <w:b/>
                <w:bCs/>
                <w:sz w:val="24"/>
                <w:szCs w:val="24"/>
              </w:rPr>
              <w:t>Broj</w:t>
            </w:r>
          </w:p>
        </w:tc>
        <w:tc>
          <w:tcPr>
            <w:tcW w:w="102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8A4288" w:rsidRPr="00974AA1" w:rsidRDefault="008A4288">
            <w:pPr>
              <w:jc w:val="center"/>
              <w:rPr>
                <w:b/>
                <w:bCs/>
              </w:rPr>
            </w:pPr>
            <w:r w:rsidRPr="00974AA1">
              <w:rPr>
                <w:b/>
                <w:bCs/>
              </w:rPr>
              <w:t>Veličin</w:t>
            </w:r>
            <w:r w:rsidR="00974AA1" w:rsidRPr="00974AA1">
              <w:rPr>
                <w:b/>
                <w:bCs/>
              </w:rPr>
              <w:t>a</w:t>
            </w:r>
            <w:r w:rsidRPr="00974AA1">
              <w:rPr>
                <w:b/>
                <w:bCs/>
              </w:rPr>
              <w:t xml:space="preserve"> </w:t>
            </w:r>
          </w:p>
          <w:p w:rsidR="008A4288" w:rsidRPr="00974AA1" w:rsidRDefault="008A4288">
            <w:pPr>
              <w:jc w:val="center"/>
              <w:rPr>
                <w:b/>
                <w:bCs/>
                <w:sz w:val="24"/>
                <w:szCs w:val="24"/>
              </w:rPr>
            </w:pPr>
            <w:r w:rsidRPr="00974AA1">
              <w:rPr>
                <w:b/>
                <w:bCs/>
                <w:sz w:val="24"/>
                <w:szCs w:val="24"/>
              </w:rPr>
              <w:t>u m</w:t>
            </w:r>
            <w:r w:rsidRPr="00974AA1">
              <w:rPr>
                <w:b/>
                <w:bCs/>
                <w:sz w:val="24"/>
                <w:szCs w:val="24"/>
                <w:vertAlign w:val="superscript"/>
              </w:rPr>
              <w:t>2</w:t>
            </w:r>
          </w:p>
        </w:tc>
        <w:tc>
          <w:tcPr>
            <w:tcW w:w="1578" w:type="dxa"/>
            <w:tcBorders>
              <w:top w:val="single" w:sz="4" w:space="0" w:color="auto"/>
              <w:left w:val="single" w:sz="4" w:space="0" w:color="auto"/>
              <w:bottom w:val="single" w:sz="4" w:space="0" w:color="auto"/>
              <w:right w:val="single" w:sz="4" w:space="0" w:color="auto"/>
            </w:tcBorders>
            <w:hideMark/>
          </w:tcPr>
          <w:p w:rsidR="008A4288" w:rsidRPr="00974AA1" w:rsidRDefault="008A4288">
            <w:pPr>
              <w:jc w:val="center"/>
              <w:rPr>
                <w:b/>
                <w:bCs/>
                <w:sz w:val="24"/>
                <w:szCs w:val="24"/>
              </w:rPr>
            </w:pPr>
            <w:r w:rsidRPr="00974AA1">
              <w:rPr>
                <w:b/>
                <w:bCs/>
                <w:sz w:val="24"/>
                <w:szCs w:val="24"/>
              </w:rPr>
              <w:t xml:space="preserve">Opća </w:t>
            </w:r>
          </w:p>
          <w:p w:rsidR="008A4288" w:rsidRPr="00974AA1" w:rsidRDefault="008A4288">
            <w:pPr>
              <w:jc w:val="center"/>
              <w:rPr>
                <w:b/>
                <w:bCs/>
                <w:sz w:val="24"/>
                <w:szCs w:val="24"/>
              </w:rPr>
            </w:pPr>
            <w:r w:rsidRPr="00974AA1">
              <w:rPr>
                <w:b/>
                <w:bCs/>
                <w:sz w:val="24"/>
                <w:szCs w:val="24"/>
              </w:rPr>
              <w:t>opremljenost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974AA1" w:rsidRDefault="008A4288">
            <w:pPr>
              <w:jc w:val="center"/>
              <w:rPr>
                <w:b/>
                <w:bCs/>
                <w:sz w:val="24"/>
                <w:szCs w:val="24"/>
              </w:rPr>
            </w:pPr>
            <w:r w:rsidRPr="00974AA1">
              <w:rPr>
                <w:b/>
                <w:bCs/>
                <w:sz w:val="24"/>
                <w:szCs w:val="24"/>
              </w:rPr>
              <w:t xml:space="preserve">Didaktička </w:t>
            </w:r>
          </w:p>
          <w:p w:rsidR="008A4288" w:rsidRPr="00974AA1" w:rsidRDefault="008A4288">
            <w:pPr>
              <w:jc w:val="center"/>
              <w:rPr>
                <w:b/>
                <w:bCs/>
                <w:sz w:val="24"/>
                <w:szCs w:val="24"/>
              </w:rPr>
            </w:pPr>
            <w:r w:rsidRPr="00974AA1">
              <w:rPr>
                <w:b/>
                <w:bCs/>
                <w:sz w:val="24"/>
                <w:szCs w:val="24"/>
              </w:rPr>
              <w:t>opremljenost</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b/>
                <w:bCs/>
                <w:sz w:val="26"/>
                <w:szCs w:val="26"/>
              </w:rPr>
            </w:pPr>
            <w:r w:rsidRPr="00EF084E">
              <w:rPr>
                <w:b/>
                <w:bCs/>
                <w:sz w:val="26"/>
                <w:szCs w:val="26"/>
              </w:rPr>
              <w:t>RAZREDNA NASTAVA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b/>
                <w:bCs/>
                <w:sz w:val="26"/>
                <w:szCs w:val="26"/>
              </w:rPr>
            </w:pPr>
            <w:r w:rsidRPr="00EF084E">
              <w:rPr>
                <w:b/>
                <w:bCs/>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b/>
                <w:bCs/>
                <w:sz w:val="26"/>
                <w:szCs w:val="26"/>
              </w:rPr>
            </w:pPr>
            <w:r w:rsidRPr="00EF084E">
              <w:rPr>
                <w:b/>
                <w:bCs/>
                <w:sz w:val="26"/>
                <w:szCs w:val="26"/>
              </w:rPr>
              <w:t>2</w:t>
            </w:r>
            <w:r w:rsidR="00974AA1">
              <w:rPr>
                <w:b/>
                <w:bCs/>
                <w:sz w:val="26"/>
                <w:szCs w:val="26"/>
              </w:rPr>
              <w:t>00</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8A4288" w:rsidRPr="00EF084E" w:rsidRDefault="008A4288">
            <w:pPr>
              <w:jc w:val="center"/>
              <w:rPr>
                <w:sz w:val="26"/>
                <w:szCs w:val="26"/>
              </w:rPr>
            </w:pPr>
            <w:r w:rsidRPr="00EF084E">
              <w:rPr>
                <w:sz w:val="26"/>
                <w:szCs w:val="26"/>
              </w:rPr>
              <w:t>1</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8A4288" w:rsidRPr="00EF084E" w:rsidRDefault="008A4288" w:rsidP="009851C2">
            <w:pPr>
              <w:jc w:val="center"/>
              <w:rPr>
                <w:b/>
                <w:bCs/>
                <w:sz w:val="26"/>
                <w:szCs w:val="26"/>
              </w:rPr>
            </w:pPr>
            <w:r w:rsidRPr="00EF084E">
              <w:rPr>
                <w:b/>
                <w:bCs/>
                <w:sz w:val="26"/>
                <w:szCs w:val="26"/>
              </w:rPr>
              <w:t>2</w:t>
            </w:r>
            <w:r w:rsidR="009851C2">
              <w:rPr>
                <w:b/>
                <w:bCs/>
                <w:sz w:val="26"/>
                <w:szCs w:val="26"/>
              </w:rPr>
              <w:t>2</w:t>
            </w: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1.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sz w:val="26"/>
                <w:szCs w:val="26"/>
              </w:rPr>
            </w:pPr>
            <w:r>
              <w:rPr>
                <w:sz w:val="26"/>
                <w:szCs w:val="26"/>
              </w:rPr>
              <w:t>50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2.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sz w:val="26"/>
                <w:szCs w:val="26"/>
              </w:rPr>
            </w:pPr>
            <w:r>
              <w:rPr>
                <w:sz w:val="26"/>
                <w:szCs w:val="26"/>
              </w:rPr>
              <w:t>50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3.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sz w:val="26"/>
                <w:szCs w:val="26"/>
              </w:rPr>
            </w:pPr>
            <w:r w:rsidRPr="00EF084E">
              <w:rPr>
                <w:sz w:val="26"/>
                <w:szCs w:val="26"/>
              </w:rPr>
              <w:t>5</w:t>
            </w:r>
            <w:r w:rsidR="00974AA1">
              <w:rPr>
                <w:sz w:val="26"/>
                <w:szCs w:val="26"/>
              </w:rPr>
              <w:t>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4. razred</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sz w:val="26"/>
                <w:szCs w:val="26"/>
              </w:rPr>
            </w:pPr>
            <w:r w:rsidRPr="00EF084E">
              <w:rPr>
                <w:sz w:val="26"/>
                <w:szCs w:val="26"/>
              </w:rPr>
              <w:t>5</w:t>
            </w:r>
            <w:r w:rsidR="00974AA1">
              <w:rPr>
                <w:sz w:val="26"/>
                <w:szCs w:val="26"/>
              </w:rPr>
              <w:t>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b/>
                <w:bCs/>
                <w:sz w:val="26"/>
                <w:szCs w:val="26"/>
              </w:rPr>
            </w:pPr>
            <w:r w:rsidRPr="00EF084E">
              <w:rPr>
                <w:b/>
                <w:bCs/>
                <w:sz w:val="26"/>
                <w:szCs w:val="26"/>
              </w:rPr>
              <w:t>PREDMETNA NASTAVA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b/>
                <w:bCs/>
                <w:sz w:val="26"/>
                <w:szCs w:val="26"/>
              </w:rPr>
            </w:pPr>
            <w:r>
              <w:rPr>
                <w:b/>
                <w:bCs/>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b/>
                <w:bCs/>
                <w:sz w:val="26"/>
                <w:szCs w:val="26"/>
              </w:rPr>
            </w:pPr>
            <w:r>
              <w:rPr>
                <w:b/>
                <w:bCs/>
                <w:sz w:val="26"/>
                <w:szCs w:val="26"/>
              </w:rPr>
              <w:t>452</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974AA1" w:rsidRDefault="00974AA1" w:rsidP="00974AA1">
            <w:pPr>
              <w:jc w:val="center"/>
              <w:rPr>
                <w:sz w:val="26"/>
                <w:szCs w:val="26"/>
              </w:rPr>
            </w:pPr>
          </w:p>
          <w:p w:rsidR="00974AA1" w:rsidRDefault="00974AA1" w:rsidP="00974AA1">
            <w:pPr>
              <w:jc w:val="center"/>
              <w:rPr>
                <w:sz w:val="26"/>
                <w:szCs w:val="26"/>
              </w:rPr>
            </w:pPr>
            <w:r>
              <w:rPr>
                <w:sz w:val="26"/>
                <w:szCs w:val="26"/>
              </w:rPr>
              <w:t>2</w:t>
            </w:r>
          </w:p>
          <w:p w:rsidR="008A4288" w:rsidRPr="00EF084E" w:rsidRDefault="008A4288" w:rsidP="00974AA1">
            <w:pP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974AA1" w:rsidRDefault="00974AA1">
            <w:pPr>
              <w:jc w:val="center"/>
              <w:rPr>
                <w:b/>
                <w:bCs/>
                <w:sz w:val="26"/>
                <w:szCs w:val="26"/>
              </w:rPr>
            </w:pPr>
          </w:p>
          <w:p w:rsidR="008A4288" w:rsidRPr="00EF084E" w:rsidRDefault="008A4288" w:rsidP="00974AA1">
            <w:pPr>
              <w:jc w:val="center"/>
              <w:rPr>
                <w:b/>
                <w:bCs/>
                <w:sz w:val="26"/>
                <w:szCs w:val="26"/>
              </w:rPr>
            </w:pPr>
            <w:r w:rsidRPr="00EF084E">
              <w:rPr>
                <w:b/>
                <w:bCs/>
                <w:sz w:val="26"/>
                <w:szCs w:val="26"/>
              </w:rPr>
              <w:t>5</w:t>
            </w:r>
            <w:r w:rsidR="00974AA1">
              <w:rPr>
                <w:b/>
                <w:bCs/>
                <w:sz w:val="26"/>
                <w:szCs w:val="26"/>
              </w:rPr>
              <w:t>0</w:t>
            </w:r>
          </w:p>
        </w:tc>
        <w:tc>
          <w:tcPr>
            <w:tcW w:w="1578" w:type="dxa"/>
            <w:tcBorders>
              <w:top w:val="single" w:sz="4" w:space="0" w:color="auto"/>
              <w:left w:val="single" w:sz="4" w:space="0" w:color="auto"/>
              <w:bottom w:val="single" w:sz="4" w:space="0" w:color="auto"/>
              <w:right w:val="single" w:sz="4" w:space="0" w:color="auto"/>
            </w:tcBorders>
            <w:vAlign w:val="center"/>
          </w:tcPr>
          <w:p w:rsidR="008A4288" w:rsidRPr="00EF084E" w:rsidRDefault="008A4288">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4288" w:rsidRPr="00EF084E" w:rsidRDefault="008A4288">
            <w:pPr>
              <w:jc w:val="center"/>
              <w:rPr>
                <w:sz w:val="26"/>
                <w:szCs w:val="26"/>
              </w:rPr>
            </w:pP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rPr>
                <w:sz w:val="26"/>
                <w:szCs w:val="26"/>
              </w:rPr>
            </w:pPr>
            <w:r w:rsidRPr="00EF084E">
              <w:rPr>
                <w:sz w:val="26"/>
                <w:szCs w:val="26"/>
              </w:rPr>
              <w:t>Hrvatski jezik</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sz w:val="26"/>
                <w:szCs w:val="26"/>
              </w:rPr>
            </w:pPr>
            <w:r>
              <w:rPr>
                <w:sz w:val="26"/>
                <w:szCs w:val="26"/>
              </w:rPr>
              <w:t>60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974AA1"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rsidP="00974AA1">
            <w:pPr>
              <w:rPr>
                <w:sz w:val="26"/>
                <w:szCs w:val="26"/>
              </w:rPr>
            </w:pPr>
            <w:r>
              <w:rPr>
                <w:sz w:val="26"/>
                <w:szCs w:val="26"/>
              </w:rPr>
              <w:t>Engleski i Talijanski jezik</w:t>
            </w:r>
          </w:p>
        </w:tc>
        <w:tc>
          <w:tcPr>
            <w:tcW w:w="90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r>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r>
              <w:rPr>
                <w:sz w:val="26"/>
                <w:szCs w:val="26"/>
              </w:rPr>
              <w:t>60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tcPr>
          <w:p w:rsidR="00974AA1"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tcPr>
          <w:p w:rsidR="00974AA1" w:rsidRPr="00EF084E" w:rsidRDefault="008D25D8" w:rsidP="008D25D8">
            <w:pPr>
              <w:jc w:val="center"/>
              <w:rPr>
                <w:sz w:val="26"/>
                <w:szCs w:val="26"/>
              </w:rPr>
            </w:pPr>
            <w:r>
              <w:rPr>
                <w:sz w:val="26"/>
                <w:szCs w:val="26"/>
              </w:rPr>
              <w:t>3</w:t>
            </w:r>
          </w:p>
        </w:tc>
      </w:tr>
      <w:tr w:rsidR="00974AA1"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rPr>
                <w:sz w:val="26"/>
                <w:szCs w:val="26"/>
              </w:rPr>
            </w:pPr>
            <w:r>
              <w:rPr>
                <w:sz w:val="26"/>
                <w:szCs w:val="26"/>
              </w:rPr>
              <w:t>Glazbena kultura</w:t>
            </w:r>
          </w:p>
        </w:tc>
        <w:tc>
          <w:tcPr>
            <w:tcW w:w="90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r>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r>
              <w:rPr>
                <w:sz w:val="26"/>
                <w:szCs w:val="26"/>
              </w:rPr>
              <w:t>46</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tcPr>
          <w:p w:rsidR="00974AA1"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tcPr>
          <w:p w:rsidR="00974AA1"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rPr>
                <w:sz w:val="26"/>
                <w:szCs w:val="26"/>
              </w:rPr>
            </w:pPr>
            <w:r w:rsidRPr="00EF084E">
              <w:rPr>
                <w:sz w:val="26"/>
                <w:szCs w:val="26"/>
              </w:rPr>
              <w:t>Pov</w:t>
            </w:r>
            <w:r w:rsidR="00974AA1">
              <w:rPr>
                <w:sz w:val="26"/>
                <w:szCs w:val="26"/>
              </w:rPr>
              <w:t>ijest, Geografija, LK</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sz w:val="26"/>
                <w:szCs w:val="26"/>
              </w:rPr>
            </w:pPr>
            <w:r w:rsidRPr="00EF084E">
              <w:rPr>
                <w:sz w:val="26"/>
                <w:szCs w:val="26"/>
              </w:rPr>
              <w:t>6</w:t>
            </w:r>
            <w:r w:rsidR="00974AA1">
              <w:rPr>
                <w:sz w:val="26"/>
                <w:szCs w:val="26"/>
              </w:rPr>
              <w:t>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rPr>
                <w:sz w:val="26"/>
                <w:szCs w:val="26"/>
              </w:rPr>
            </w:pPr>
            <w:r w:rsidRPr="00EF084E">
              <w:rPr>
                <w:sz w:val="26"/>
                <w:szCs w:val="26"/>
              </w:rPr>
              <w:t>Matematika/Fiz</w:t>
            </w:r>
            <w:r w:rsidR="00974AA1">
              <w:rPr>
                <w:sz w:val="26"/>
                <w:szCs w:val="26"/>
              </w:rPr>
              <w:t>ika/</w:t>
            </w:r>
            <w:r w:rsidRPr="00EF084E">
              <w:rPr>
                <w:sz w:val="26"/>
                <w:szCs w:val="26"/>
              </w:rPr>
              <w:t xml:space="preserve"> /Vjeronauk</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sz w:val="26"/>
                <w:szCs w:val="26"/>
              </w:rPr>
            </w:pPr>
            <w:r w:rsidRPr="00EF084E">
              <w:rPr>
                <w:sz w:val="26"/>
                <w:szCs w:val="26"/>
              </w:rPr>
              <w:t>6</w:t>
            </w:r>
            <w:r w:rsidR="00974AA1">
              <w:rPr>
                <w:sz w:val="26"/>
                <w:szCs w:val="26"/>
              </w:rPr>
              <w:t>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rPr>
                <w:sz w:val="26"/>
                <w:szCs w:val="26"/>
              </w:rPr>
            </w:pPr>
            <w:r w:rsidRPr="00EF084E">
              <w:rPr>
                <w:sz w:val="26"/>
                <w:szCs w:val="26"/>
              </w:rPr>
              <w:t>Prir</w:t>
            </w:r>
            <w:r w:rsidR="00974AA1">
              <w:rPr>
                <w:sz w:val="26"/>
                <w:szCs w:val="26"/>
              </w:rPr>
              <w:t>oda</w:t>
            </w:r>
            <w:r w:rsidRPr="00EF084E">
              <w:rPr>
                <w:sz w:val="26"/>
                <w:szCs w:val="26"/>
              </w:rPr>
              <w:t>/Bio</w:t>
            </w:r>
            <w:r w:rsidR="00974AA1">
              <w:rPr>
                <w:sz w:val="26"/>
                <w:szCs w:val="26"/>
              </w:rPr>
              <w:t>logija</w:t>
            </w:r>
            <w:r w:rsidRPr="00EF084E">
              <w:rPr>
                <w:sz w:val="26"/>
                <w:szCs w:val="26"/>
              </w:rPr>
              <w:t>/Kem</w:t>
            </w:r>
            <w:r w:rsidR="00974AA1">
              <w:rPr>
                <w:sz w:val="26"/>
                <w:szCs w:val="26"/>
              </w:rPr>
              <w:t>ija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jc w:val="center"/>
              <w:rPr>
                <w:sz w:val="26"/>
                <w:szCs w:val="26"/>
              </w:rPr>
            </w:pPr>
            <w:r w:rsidRPr="00EF084E">
              <w:rPr>
                <w:sz w:val="26"/>
                <w:szCs w:val="26"/>
              </w:rPr>
              <w:t>6</w:t>
            </w:r>
            <w:r w:rsidR="00974AA1">
              <w:rPr>
                <w:sz w:val="26"/>
                <w:szCs w:val="26"/>
              </w:rPr>
              <w:t>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974AA1"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rPr>
                <w:sz w:val="26"/>
                <w:szCs w:val="26"/>
              </w:rPr>
            </w:pPr>
            <w:r>
              <w:rPr>
                <w:sz w:val="26"/>
                <w:szCs w:val="26"/>
              </w:rPr>
              <w:t>Informatika</w:t>
            </w:r>
          </w:p>
        </w:tc>
        <w:tc>
          <w:tcPr>
            <w:tcW w:w="900" w:type="dxa"/>
            <w:tcBorders>
              <w:top w:val="single" w:sz="4" w:space="0" w:color="auto"/>
              <w:left w:val="single" w:sz="4" w:space="0" w:color="auto"/>
              <w:bottom w:val="single" w:sz="4" w:space="0" w:color="auto"/>
              <w:right w:val="single" w:sz="4" w:space="0" w:color="auto"/>
            </w:tcBorders>
            <w:vAlign w:val="center"/>
          </w:tcPr>
          <w:p w:rsidR="00974AA1" w:rsidRPr="00EF084E" w:rsidRDefault="009851C2">
            <w:pPr>
              <w:jc w:val="center"/>
              <w:rPr>
                <w:sz w:val="26"/>
                <w:szCs w:val="26"/>
              </w:rPr>
            </w:pPr>
            <w:r>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rsidP="00974AA1">
            <w:pPr>
              <w:jc w:val="center"/>
              <w:rPr>
                <w:sz w:val="26"/>
                <w:szCs w:val="26"/>
              </w:rPr>
            </w:pPr>
            <w:r>
              <w:rPr>
                <w:sz w:val="26"/>
                <w:szCs w:val="26"/>
              </w:rPr>
              <w:t>55</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974AA1" w:rsidRPr="00EF084E" w:rsidRDefault="00974AA1">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974AA1" w:rsidRPr="00EF084E" w:rsidRDefault="00974AA1">
            <w:pPr>
              <w:jc w:val="center"/>
              <w:rPr>
                <w:sz w:val="26"/>
                <w:szCs w:val="26"/>
              </w:rPr>
            </w:pPr>
          </w:p>
        </w:tc>
      </w:tr>
      <w:tr w:rsidR="008A4288" w:rsidRPr="00EF084E" w:rsidTr="009851C2">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74AA1">
            <w:pPr>
              <w:rPr>
                <w:sz w:val="26"/>
                <w:szCs w:val="26"/>
              </w:rPr>
            </w:pPr>
            <w:r w:rsidRPr="00EF084E">
              <w:rPr>
                <w:sz w:val="26"/>
                <w:szCs w:val="26"/>
              </w:rPr>
              <w:t>Teh</w:t>
            </w:r>
            <w:r w:rsidR="00974AA1">
              <w:rPr>
                <w:sz w:val="26"/>
                <w:szCs w:val="26"/>
              </w:rPr>
              <w:t>nička</w:t>
            </w:r>
            <w:r w:rsidRPr="00EF084E">
              <w:rPr>
                <w:sz w:val="26"/>
                <w:szCs w:val="26"/>
              </w:rPr>
              <w:t xml:space="preserve"> kultura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74AA1" w:rsidP="00974AA1">
            <w:pPr>
              <w:jc w:val="center"/>
              <w:rPr>
                <w:sz w:val="26"/>
                <w:szCs w:val="26"/>
              </w:rPr>
            </w:pPr>
            <w:r>
              <w:rPr>
                <w:sz w:val="26"/>
                <w:szCs w:val="26"/>
              </w:rPr>
              <w:t>45</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B044B4">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b/>
                <w:bCs/>
                <w:sz w:val="26"/>
                <w:szCs w:val="26"/>
              </w:rPr>
            </w:pPr>
            <w:r w:rsidRPr="00EF084E">
              <w:rPr>
                <w:b/>
                <w:bCs/>
                <w:sz w:val="26"/>
                <w:szCs w:val="26"/>
              </w:rPr>
              <w:t>OSTALO</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9851C2" w:rsidRDefault="00B044B4" w:rsidP="00B044B4">
            <w:pPr>
              <w:jc w:val="center"/>
              <w:rPr>
                <w:b/>
                <w:sz w:val="26"/>
                <w:szCs w:val="26"/>
              </w:rPr>
            </w:pPr>
            <w:r>
              <w:rPr>
                <w:b/>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b/>
                <w:bCs/>
                <w:sz w:val="26"/>
                <w:szCs w:val="26"/>
              </w:rPr>
            </w:pPr>
            <w:r>
              <w:rPr>
                <w:b/>
                <w:bCs/>
                <w:sz w:val="26"/>
                <w:szCs w:val="26"/>
              </w:rPr>
              <w:t>182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b/>
                <w:bCs/>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b/>
                <w:bCs/>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tcPr>
          <w:p w:rsidR="008A4288" w:rsidRPr="00EF084E" w:rsidRDefault="008A4288">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rsidR="008A4288" w:rsidRPr="00EF084E" w:rsidRDefault="008A4288">
            <w:pPr>
              <w:jc w:val="center"/>
              <w:rPr>
                <w:sz w:val="26"/>
                <w:szCs w:val="26"/>
              </w:rPr>
            </w:pPr>
          </w:p>
        </w:tc>
      </w:tr>
      <w:tr w:rsidR="008A4288" w:rsidRPr="00EF084E" w:rsidTr="00B044B4">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Knjižnica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72</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B044B4">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Zbornica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sz w:val="26"/>
                <w:szCs w:val="26"/>
              </w:rPr>
            </w:pPr>
            <w:r w:rsidRPr="00EF084E">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54</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B044B4">
        <w:trPr>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sz w:val="26"/>
                <w:szCs w:val="26"/>
              </w:rPr>
            </w:pPr>
            <w:r w:rsidRPr="00EF084E">
              <w:rPr>
                <w:sz w:val="26"/>
                <w:szCs w:val="26"/>
              </w:rPr>
              <w:t>Uredi</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B044B4" w:rsidP="00B044B4">
            <w:pPr>
              <w:jc w:val="center"/>
              <w:rPr>
                <w:sz w:val="26"/>
                <w:szCs w:val="26"/>
              </w:rPr>
            </w:pPr>
            <w:r>
              <w:rPr>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9851C2">
            <w:pPr>
              <w:jc w:val="center"/>
              <w:rPr>
                <w:sz w:val="26"/>
                <w:szCs w:val="26"/>
              </w:rPr>
            </w:pPr>
            <w:r w:rsidRPr="00EF084E">
              <w:rPr>
                <w:sz w:val="26"/>
                <w:szCs w:val="26"/>
              </w:rPr>
              <w:t>5</w:t>
            </w:r>
            <w:r w:rsidR="009851C2">
              <w:rPr>
                <w:sz w:val="26"/>
                <w:szCs w:val="26"/>
              </w:rPr>
              <w:t>6</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bl>
    <w:p w:rsidR="008A4288" w:rsidRPr="00EF084E" w:rsidRDefault="008A4288" w:rsidP="008A4288">
      <w:pPr>
        <w:rPr>
          <w:sz w:val="26"/>
          <w:szCs w:val="26"/>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900"/>
        <w:gridCol w:w="1080"/>
        <w:gridCol w:w="821"/>
        <w:gridCol w:w="1020"/>
        <w:gridCol w:w="1578"/>
        <w:gridCol w:w="1560"/>
      </w:tblGrid>
      <w:tr w:rsidR="008A4288" w:rsidRPr="00EF084E" w:rsidTr="00B044B4">
        <w:trPr>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rPr>
                <w:b/>
                <w:bCs/>
                <w:sz w:val="26"/>
                <w:szCs w:val="26"/>
              </w:rPr>
            </w:pPr>
            <w:r>
              <w:rPr>
                <w:b/>
                <w:bCs/>
                <w:sz w:val="26"/>
                <w:szCs w:val="26"/>
              </w:rPr>
              <w:t>SPORTSKA DVORANA</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9851C2" w:rsidRDefault="009851C2" w:rsidP="009851C2">
            <w:pPr>
              <w:jc w:val="center"/>
              <w:rPr>
                <w:b/>
                <w:sz w:val="26"/>
                <w:szCs w:val="26"/>
              </w:rPr>
            </w:pPr>
            <w:r w:rsidRPr="009851C2">
              <w:rPr>
                <w:b/>
                <w:sz w:val="26"/>
                <w:szCs w:val="26"/>
              </w:rPr>
              <w:t>1600</w:t>
            </w:r>
          </w:p>
        </w:tc>
        <w:tc>
          <w:tcPr>
            <w:tcW w:w="821"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DBE5F1"/>
          </w:tcPr>
          <w:p w:rsidR="008A4288" w:rsidRPr="00EF084E" w:rsidRDefault="008A4288">
            <w:pPr>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r w:rsidR="008A4288" w:rsidRPr="00EF084E" w:rsidTr="008A4288">
        <w:trPr>
          <w:trHeight w:hRule="exact" w:val="340"/>
          <w:jc w:val="center"/>
        </w:trPr>
        <w:tc>
          <w:tcPr>
            <w:tcW w:w="2913"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rPr>
                <w:b/>
                <w:bCs/>
                <w:sz w:val="26"/>
                <w:szCs w:val="26"/>
              </w:rPr>
            </w:pPr>
            <w:r w:rsidRPr="00EF084E">
              <w:rPr>
                <w:b/>
                <w:bCs/>
                <w:sz w:val="26"/>
                <w:szCs w:val="26"/>
              </w:rPr>
              <w:t>U K U P N O:</w:t>
            </w:r>
          </w:p>
        </w:tc>
        <w:tc>
          <w:tcPr>
            <w:tcW w:w="90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rsidP="00B044B4">
            <w:pPr>
              <w:jc w:val="center"/>
              <w:rPr>
                <w:b/>
                <w:bCs/>
                <w:sz w:val="26"/>
                <w:szCs w:val="26"/>
              </w:rPr>
            </w:pPr>
            <w:r w:rsidRPr="00EF084E">
              <w:rPr>
                <w:b/>
                <w:bCs/>
                <w:sz w:val="26"/>
                <w:szCs w:val="26"/>
              </w:rPr>
              <w:t>1</w:t>
            </w:r>
            <w:r w:rsidR="00B044B4">
              <w:rPr>
                <w:b/>
                <w:bCs/>
                <w:sz w:val="26"/>
                <w:szCs w:val="26"/>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B044B4">
            <w:pPr>
              <w:jc w:val="center"/>
              <w:rPr>
                <w:b/>
                <w:bCs/>
                <w:sz w:val="26"/>
                <w:szCs w:val="26"/>
              </w:rPr>
            </w:pPr>
            <w:r>
              <w:rPr>
                <w:b/>
                <w:bCs/>
                <w:sz w:val="26"/>
                <w:szCs w:val="26"/>
              </w:rPr>
              <w:t>2434</w:t>
            </w:r>
          </w:p>
        </w:tc>
        <w:tc>
          <w:tcPr>
            <w:tcW w:w="821" w:type="dxa"/>
            <w:tcBorders>
              <w:top w:val="single" w:sz="4" w:space="0" w:color="auto"/>
              <w:left w:val="single" w:sz="4" w:space="0" w:color="auto"/>
              <w:bottom w:val="single" w:sz="4" w:space="0" w:color="auto"/>
              <w:right w:val="single" w:sz="4" w:space="0" w:color="auto"/>
            </w:tcBorders>
            <w:shd w:val="clear" w:color="auto" w:fill="DBE5F1"/>
            <w:hideMark/>
          </w:tcPr>
          <w:p w:rsidR="008A4288" w:rsidRPr="00EF084E" w:rsidRDefault="009851C2" w:rsidP="009851C2">
            <w:pPr>
              <w:jc w:val="center"/>
              <w:rPr>
                <w:b/>
                <w:bCs/>
                <w:sz w:val="26"/>
                <w:szCs w:val="26"/>
              </w:rPr>
            </w:pPr>
            <w:r>
              <w:rPr>
                <w:b/>
                <w:bCs/>
                <w:sz w:val="26"/>
                <w:szCs w:val="26"/>
              </w:rPr>
              <w:t>3</w:t>
            </w:r>
          </w:p>
        </w:tc>
        <w:tc>
          <w:tcPr>
            <w:tcW w:w="1020" w:type="dxa"/>
            <w:tcBorders>
              <w:top w:val="single" w:sz="4" w:space="0" w:color="auto"/>
              <w:left w:val="single" w:sz="4" w:space="0" w:color="auto"/>
              <w:bottom w:val="single" w:sz="4" w:space="0" w:color="auto"/>
              <w:right w:val="single" w:sz="4" w:space="0" w:color="auto"/>
            </w:tcBorders>
            <w:shd w:val="clear" w:color="auto" w:fill="DBE5F1"/>
            <w:hideMark/>
          </w:tcPr>
          <w:p w:rsidR="008A4288" w:rsidRPr="00EF084E" w:rsidRDefault="008A4288">
            <w:pPr>
              <w:jc w:val="center"/>
              <w:rPr>
                <w:b/>
                <w:bCs/>
                <w:sz w:val="26"/>
                <w:szCs w:val="26"/>
              </w:rPr>
            </w:pPr>
            <w:r w:rsidRPr="00EF084E">
              <w:rPr>
                <w:b/>
                <w:bCs/>
                <w:sz w:val="26"/>
                <w:szCs w:val="26"/>
              </w:rPr>
              <w:t>72</w:t>
            </w:r>
          </w:p>
        </w:tc>
        <w:tc>
          <w:tcPr>
            <w:tcW w:w="1579"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D25D8" w:rsidP="008D25D8">
            <w:pPr>
              <w:jc w:val="center"/>
              <w:rPr>
                <w:sz w:val="26"/>
                <w:szCs w:val="26"/>
              </w:rPr>
            </w:pPr>
            <w:r>
              <w:rPr>
                <w:sz w:val="26"/>
                <w:szCs w:val="26"/>
              </w:rPr>
              <w:t>3</w:t>
            </w:r>
          </w:p>
        </w:tc>
      </w:tr>
    </w:tbl>
    <w:p w:rsidR="008A4288" w:rsidRPr="00EF084E" w:rsidRDefault="008A4288" w:rsidP="008A4288">
      <w:pPr>
        <w:ind w:left="360" w:firstLine="720"/>
        <w:rPr>
          <w:b/>
          <w:bCs/>
          <w:sz w:val="26"/>
          <w:szCs w:val="26"/>
          <w:lang w:eastAsia="en-US"/>
        </w:rPr>
      </w:pPr>
    </w:p>
    <w:p w:rsidR="008A4288" w:rsidRPr="00EF084E" w:rsidRDefault="008A4288" w:rsidP="00C01DDB">
      <w:pPr>
        <w:jc w:val="center"/>
        <w:rPr>
          <w:sz w:val="26"/>
          <w:szCs w:val="26"/>
        </w:rPr>
      </w:pPr>
      <w:r w:rsidRPr="00EF084E">
        <w:rPr>
          <w:sz w:val="26"/>
          <w:szCs w:val="26"/>
        </w:rPr>
        <w:t>Oznaka stanja opremljenosti do 50%..</w:t>
      </w:r>
      <w:r w:rsidRPr="00EF084E">
        <w:rPr>
          <w:b/>
          <w:bCs/>
          <w:sz w:val="26"/>
          <w:szCs w:val="26"/>
        </w:rPr>
        <w:t>1</w:t>
      </w:r>
      <w:r w:rsidRPr="00EF084E">
        <w:rPr>
          <w:sz w:val="26"/>
          <w:szCs w:val="26"/>
        </w:rPr>
        <w:t>, od 51-70%..</w:t>
      </w:r>
      <w:r w:rsidRPr="00EF084E">
        <w:rPr>
          <w:b/>
          <w:bCs/>
          <w:sz w:val="26"/>
          <w:szCs w:val="26"/>
        </w:rPr>
        <w:t>2</w:t>
      </w:r>
      <w:r w:rsidRPr="00EF084E">
        <w:rPr>
          <w:sz w:val="26"/>
          <w:szCs w:val="26"/>
        </w:rPr>
        <w:t>, od 71-100%..</w:t>
      </w:r>
      <w:r w:rsidRPr="00EF084E">
        <w:rPr>
          <w:b/>
          <w:bCs/>
          <w:sz w:val="26"/>
          <w:szCs w:val="26"/>
        </w:rPr>
        <w:t>3</w:t>
      </w:r>
    </w:p>
    <w:p w:rsidR="008A4288" w:rsidRPr="00EF084E" w:rsidRDefault="008A4288" w:rsidP="008A4288">
      <w:pPr>
        <w:rPr>
          <w:sz w:val="26"/>
          <w:szCs w:val="26"/>
        </w:rPr>
      </w:pPr>
      <w:r w:rsidRPr="00EF084E">
        <w:rPr>
          <w:sz w:val="26"/>
          <w:szCs w:val="26"/>
        </w:rPr>
        <w:lastRenderedPageBreak/>
        <w:tab/>
        <w:t>Svi gore navedeni prostori su maksimalno funkcionalni i opremljeni</w:t>
      </w:r>
      <w:r w:rsidR="009851C2">
        <w:rPr>
          <w:sz w:val="26"/>
          <w:szCs w:val="26"/>
        </w:rPr>
        <w:t>.</w:t>
      </w:r>
    </w:p>
    <w:p w:rsidR="009851C2" w:rsidRDefault="009851C2" w:rsidP="008A4288">
      <w:pPr>
        <w:rPr>
          <w:b/>
          <w:sz w:val="26"/>
          <w:szCs w:val="26"/>
        </w:rPr>
      </w:pPr>
    </w:p>
    <w:p w:rsidR="00C01DDB" w:rsidRDefault="00C01DDB" w:rsidP="008A4288">
      <w:pPr>
        <w:rPr>
          <w:b/>
          <w:sz w:val="26"/>
          <w:szCs w:val="26"/>
        </w:rPr>
      </w:pPr>
    </w:p>
    <w:p w:rsidR="00A61CF1" w:rsidRDefault="00A61CF1" w:rsidP="008A4288">
      <w:pPr>
        <w:rPr>
          <w:b/>
          <w:sz w:val="26"/>
          <w:szCs w:val="26"/>
        </w:rPr>
      </w:pPr>
    </w:p>
    <w:p w:rsidR="00A61CF1" w:rsidRDefault="00A61CF1" w:rsidP="008A4288">
      <w:pPr>
        <w:rPr>
          <w:b/>
          <w:sz w:val="26"/>
          <w:szCs w:val="26"/>
        </w:rPr>
      </w:pPr>
    </w:p>
    <w:p w:rsidR="00A61CF1" w:rsidRDefault="00A61CF1" w:rsidP="008A4288">
      <w:pPr>
        <w:rPr>
          <w:b/>
          <w:sz w:val="26"/>
          <w:szCs w:val="26"/>
        </w:rPr>
      </w:pPr>
    </w:p>
    <w:p w:rsidR="00A61CF1" w:rsidRDefault="00A61CF1" w:rsidP="008A4288">
      <w:pPr>
        <w:rPr>
          <w:b/>
          <w:sz w:val="26"/>
          <w:szCs w:val="26"/>
        </w:rPr>
      </w:pPr>
    </w:p>
    <w:p w:rsidR="008A4288" w:rsidRPr="00EF084E" w:rsidRDefault="008A4288" w:rsidP="008A4288">
      <w:pPr>
        <w:rPr>
          <w:b/>
          <w:sz w:val="26"/>
          <w:szCs w:val="26"/>
        </w:rPr>
      </w:pPr>
      <w:r w:rsidRPr="00EF084E">
        <w:rPr>
          <w:b/>
          <w:sz w:val="26"/>
          <w:szCs w:val="26"/>
        </w:rPr>
        <w:t>Školski okoliš</w:t>
      </w:r>
    </w:p>
    <w:p w:rsidR="008A4288" w:rsidRPr="00EF084E" w:rsidRDefault="008A4288" w:rsidP="008A4288">
      <w:pPr>
        <w:ind w:firstLine="720"/>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268"/>
        <w:gridCol w:w="2916"/>
      </w:tblGrid>
      <w:tr w:rsidR="008A4288" w:rsidRPr="00EF084E" w:rsidTr="008A4288">
        <w:trPr>
          <w:trHeight w:val="397"/>
        </w:trPr>
        <w:tc>
          <w:tcPr>
            <w:tcW w:w="453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pStyle w:val="Naslov1"/>
              <w:rPr>
                <w:color w:val="auto"/>
                <w:sz w:val="26"/>
                <w:szCs w:val="26"/>
              </w:rPr>
            </w:pPr>
            <w:r w:rsidRPr="00EF084E">
              <w:rPr>
                <w:color w:val="auto"/>
                <w:sz w:val="26"/>
                <w:szCs w:val="26"/>
              </w:rPr>
              <w:t>Naziv površine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b/>
                <w:bCs/>
                <w:sz w:val="26"/>
                <w:szCs w:val="26"/>
              </w:rPr>
            </w:pPr>
            <w:r w:rsidRPr="00EF084E">
              <w:rPr>
                <w:b/>
                <w:bCs/>
                <w:sz w:val="26"/>
                <w:szCs w:val="26"/>
              </w:rPr>
              <w:t>Veličina u m</w:t>
            </w:r>
            <w:r w:rsidRPr="00EF084E">
              <w:rPr>
                <w:b/>
                <w:bCs/>
                <w:sz w:val="26"/>
                <w:szCs w:val="26"/>
                <w:vertAlign w:val="superscript"/>
              </w:rPr>
              <w:t>2</w:t>
            </w:r>
          </w:p>
        </w:tc>
        <w:tc>
          <w:tcPr>
            <w:tcW w:w="291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b/>
                <w:bCs/>
                <w:sz w:val="26"/>
                <w:szCs w:val="26"/>
              </w:rPr>
            </w:pPr>
            <w:r w:rsidRPr="00EF084E">
              <w:rPr>
                <w:b/>
                <w:bCs/>
                <w:sz w:val="26"/>
                <w:szCs w:val="26"/>
              </w:rPr>
              <w:t>Ocjena stanja</w:t>
            </w:r>
          </w:p>
        </w:tc>
      </w:tr>
      <w:tr w:rsidR="008A4288" w:rsidRPr="00EF084E" w:rsidTr="008A4288">
        <w:trPr>
          <w:trHeight w:hRule="exact" w:val="340"/>
        </w:trPr>
        <w:tc>
          <w:tcPr>
            <w:tcW w:w="4536" w:type="dxa"/>
            <w:tcBorders>
              <w:top w:val="single" w:sz="4" w:space="0" w:color="auto"/>
              <w:left w:val="single" w:sz="4" w:space="0" w:color="auto"/>
              <w:bottom w:val="single" w:sz="4" w:space="0" w:color="auto"/>
              <w:right w:val="single" w:sz="4" w:space="0" w:color="auto"/>
            </w:tcBorders>
            <w:vAlign w:val="center"/>
          </w:tcPr>
          <w:p w:rsidR="008A4288" w:rsidRPr="00C82EF2" w:rsidRDefault="008A4288" w:rsidP="00C82EF2">
            <w:pPr>
              <w:pStyle w:val="Odlomakpopisa"/>
              <w:numPr>
                <w:ilvl w:val="0"/>
                <w:numId w:val="24"/>
              </w:numPr>
              <w:rPr>
                <w:sz w:val="26"/>
                <w:szCs w:val="26"/>
              </w:rPr>
            </w:pPr>
            <w:r w:rsidRPr="00C82EF2">
              <w:rPr>
                <w:sz w:val="26"/>
                <w:szCs w:val="26"/>
              </w:rPr>
              <w:t>Sportsk</w:t>
            </w:r>
            <w:r w:rsidR="009851C2" w:rsidRPr="00C82EF2">
              <w:rPr>
                <w:sz w:val="26"/>
                <w:szCs w:val="26"/>
              </w:rPr>
              <w:t>a</w:t>
            </w:r>
            <w:r w:rsidRPr="00C82EF2">
              <w:rPr>
                <w:sz w:val="26"/>
                <w:szCs w:val="26"/>
              </w:rPr>
              <w:t xml:space="preserve"> igrališt</w:t>
            </w:r>
            <w:r w:rsidR="009851C2" w:rsidRPr="00C82EF2">
              <w:rPr>
                <w:sz w:val="26"/>
                <w:szCs w:val="26"/>
              </w:rPr>
              <w:t>a</w:t>
            </w:r>
          </w:p>
          <w:p w:rsidR="008A4288" w:rsidRPr="00EF084E" w:rsidRDefault="008A4288">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120</w:t>
            </w:r>
            <w:r w:rsidR="008A4288" w:rsidRPr="00EF084E">
              <w:rPr>
                <w:sz w:val="26"/>
                <w:szCs w:val="26"/>
              </w:rPr>
              <w:t>0</w:t>
            </w:r>
          </w:p>
        </w:tc>
        <w:tc>
          <w:tcPr>
            <w:tcW w:w="291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4</w:t>
            </w:r>
          </w:p>
        </w:tc>
      </w:tr>
      <w:tr w:rsidR="008A4288" w:rsidRPr="00EF084E" w:rsidTr="008A4288">
        <w:trPr>
          <w:trHeight w:hRule="exact" w:val="340"/>
        </w:trPr>
        <w:tc>
          <w:tcPr>
            <w:tcW w:w="4536" w:type="dxa"/>
            <w:tcBorders>
              <w:top w:val="single" w:sz="4" w:space="0" w:color="auto"/>
              <w:left w:val="single" w:sz="4" w:space="0" w:color="auto"/>
              <w:bottom w:val="single" w:sz="4" w:space="0" w:color="auto"/>
              <w:right w:val="single" w:sz="4" w:space="0" w:color="auto"/>
            </w:tcBorders>
            <w:vAlign w:val="center"/>
          </w:tcPr>
          <w:p w:rsidR="00C06E42" w:rsidRDefault="008A4288" w:rsidP="00B37FB1">
            <w:pPr>
              <w:jc w:val="left"/>
              <w:rPr>
                <w:color w:val="auto"/>
                <w:sz w:val="26"/>
                <w:szCs w:val="26"/>
              </w:rPr>
            </w:pPr>
            <w:r w:rsidRPr="00C06E42">
              <w:rPr>
                <w:color w:val="auto"/>
                <w:sz w:val="26"/>
                <w:szCs w:val="26"/>
              </w:rPr>
              <w:t xml:space="preserve">2. Zelene površine </w:t>
            </w:r>
          </w:p>
          <w:p w:rsidR="00C06E42" w:rsidRPr="00C06E42" w:rsidRDefault="00C06E42" w:rsidP="00B37FB1">
            <w:pPr>
              <w:jc w:val="left"/>
              <w:rPr>
                <w:color w:val="auto"/>
                <w:sz w:val="26"/>
                <w:szCs w:val="26"/>
              </w:rPr>
            </w:pPr>
            <w:proofErr w:type="spellStart"/>
            <w:r>
              <w:rPr>
                <w:color w:val="auto"/>
                <w:sz w:val="26"/>
                <w:szCs w:val="26"/>
              </w:rPr>
              <w:t>bilBbiljem</w:t>
            </w:r>
            <w:proofErr w:type="spellEnd"/>
          </w:p>
          <w:p w:rsidR="008A4288" w:rsidRPr="00C06E42" w:rsidRDefault="00C06E42" w:rsidP="00B37FB1">
            <w:pPr>
              <w:jc w:val="left"/>
              <w:rPr>
                <w:color w:val="auto"/>
                <w:sz w:val="26"/>
                <w:szCs w:val="26"/>
              </w:rPr>
            </w:pPr>
            <w:proofErr w:type="spellStart"/>
            <w:r w:rsidRPr="00C06E42">
              <w:rPr>
                <w:color w:val="auto"/>
                <w:sz w:val="26"/>
                <w:szCs w:val="26"/>
              </w:rPr>
              <w:t>BILJEMBILJEM</w:t>
            </w:r>
            <w:r w:rsidR="008A4288" w:rsidRPr="00C06E42">
              <w:rPr>
                <w:color w:val="auto"/>
                <w:sz w:val="26"/>
                <w:szCs w:val="26"/>
              </w:rPr>
              <w:t>biljem</w:t>
            </w:r>
            <w:proofErr w:type="spellEnd"/>
            <w:r w:rsidR="008A4288" w:rsidRPr="00C06E42">
              <w:rPr>
                <w:color w:val="auto"/>
                <w:sz w:val="26"/>
                <w:szCs w:val="26"/>
              </w:rPr>
              <w:t>)</w:t>
            </w:r>
          </w:p>
          <w:p w:rsidR="008A4288" w:rsidRPr="00C06E42" w:rsidRDefault="008A4288">
            <w:pPr>
              <w:rPr>
                <w:color w:val="auto"/>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A4288" w:rsidRDefault="009851C2">
            <w:pPr>
              <w:jc w:val="center"/>
              <w:rPr>
                <w:sz w:val="26"/>
                <w:szCs w:val="26"/>
              </w:rPr>
            </w:pPr>
            <w:r>
              <w:rPr>
                <w:sz w:val="26"/>
                <w:szCs w:val="26"/>
              </w:rPr>
              <w:t>1000</w:t>
            </w:r>
          </w:p>
          <w:p w:rsidR="00C06E42" w:rsidRPr="00EF084E" w:rsidRDefault="00C06E42">
            <w:pPr>
              <w:jc w:val="center"/>
              <w:rPr>
                <w:sz w:val="26"/>
                <w:szCs w:val="26"/>
              </w:rPr>
            </w:pPr>
          </w:p>
        </w:tc>
        <w:tc>
          <w:tcPr>
            <w:tcW w:w="291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sz w:val="26"/>
                <w:szCs w:val="26"/>
              </w:rPr>
            </w:pPr>
            <w:r>
              <w:rPr>
                <w:sz w:val="26"/>
                <w:szCs w:val="26"/>
              </w:rPr>
              <w:t>4</w:t>
            </w:r>
          </w:p>
        </w:tc>
      </w:tr>
      <w:tr w:rsidR="008A4288" w:rsidRPr="00EF084E" w:rsidTr="008A4288">
        <w:trPr>
          <w:trHeight w:val="521"/>
        </w:trPr>
        <w:tc>
          <w:tcPr>
            <w:tcW w:w="453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8A4288">
            <w:pPr>
              <w:jc w:val="center"/>
              <w:rPr>
                <w:b/>
                <w:bCs/>
                <w:sz w:val="26"/>
                <w:szCs w:val="26"/>
              </w:rPr>
            </w:pPr>
            <w:r w:rsidRPr="00EF084E">
              <w:rPr>
                <w:b/>
                <w:bCs/>
                <w:sz w:val="26"/>
                <w:szCs w:val="26"/>
              </w:rPr>
              <w:t>Ukupno</w:t>
            </w:r>
          </w:p>
        </w:tc>
        <w:tc>
          <w:tcPr>
            <w:tcW w:w="2268"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b/>
                <w:bCs/>
                <w:sz w:val="26"/>
                <w:szCs w:val="26"/>
              </w:rPr>
            </w:pPr>
            <w:r>
              <w:rPr>
                <w:b/>
                <w:bCs/>
                <w:sz w:val="26"/>
                <w:szCs w:val="26"/>
              </w:rPr>
              <w:t>220</w:t>
            </w:r>
            <w:r w:rsidR="008A4288" w:rsidRPr="00EF084E">
              <w:rPr>
                <w:b/>
                <w:bCs/>
                <w:sz w:val="26"/>
                <w:szCs w:val="26"/>
              </w:rPr>
              <w:t>0</w:t>
            </w:r>
          </w:p>
        </w:tc>
        <w:tc>
          <w:tcPr>
            <w:tcW w:w="2916" w:type="dxa"/>
            <w:tcBorders>
              <w:top w:val="single" w:sz="4" w:space="0" w:color="auto"/>
              <w:left w:val="single" w:sz="4" w:space="0" w:color="auto"/>
              <w:bottom w:val="single" w:sz="4" w:space="0" w:color="auto"/>
              <w:right w:val="single" w:sz="4" w:space="0" w:color="auto"/>
            </w:tcBorders>
            <w:vAlign w:val="center"/>
            <w:hideMark/>
          </w:tcPr>
          <w:p w:rsidR="008A4288" w:rsidRPr="00EF084E" w:rsidRDefault="009851C2" w:rsidP="009851C2">
            <w:pPr>
              <w:jc w:val="center"/>
              <w:rPr>
                <w:b/>
                <w:bCs/>
                <w:sz w:val="26"/>
                <w:szCs w:val="26"/>
              </w:rPr>
            </w:pPr>
            <w:r>
              <w:rPr>
                <w:b/>
                <w:bCs/>
                <w:sz w:val="26"/>
                <w:szCs w:val="26"/>
              </w:rPr>
              <w:t>4</w:t>
            </w:r>
          </w:p>
        </w:tc>
      </w:tr>
    </w:tbl>
    <w:p w:rsidR="008A4288" w:rsidRPr="00EF084E" w:rsidRDefault="008A4288" w:rsidP="008A4288">
      <w:pPr>
        <w:rPr>
          <w:sz w:val="26"/>
          <w:szCs w:val="26"/>
        </w:rPr>
      </w:pPr>
    </w:p>
    <w:p w:rsidR="008A4288" w:rsidRPr="00EF084E" w:rsidRDefault="008E6F7C" w:rsidP="008E6F7C">
      <w:pPr>
        <w:rPr>
          <w:b/>
          <w:bCs/>
          <w:sz w:val="26"/>
          <w:szCs w:val="26"/>
        </w:rPr>
      </w:pPr>
      <w:r w:rsidRPr="00EF084E">
        <w:rPr>
          <w:sz w:val="26"/>
          <w:szCs w:val="26"/>
        </w:rPr>
        <w:t>U narednim godinama, po potrebi, uređivat će se i obnavljati zelen</w:t>
      </w:r>
      <w:r w:rsidR="00C01DDB">
        <w:rPr>
          <w:sz w:val="26"/>
          <w:szCs w:val="26"/>
        </w:rPr>
        <w:t>e</w:t>
      </w:r>
      <w:r w:rsidRPr="00EF084E">
        <w:rPr>
          <w:sz w:val="26"/>
          <w:szCs w:val="26"/>
        </w:rPr>
        <w:t xml:space="preserve"> površin</w:t>
      </w:r>
      <w:r w:rsidR="00C01DDB">
        <w:rPr>
          <w:sz w:val="26"/>
          <w:szCs w:val="26"/>
        </w:rPr>
        <w:t>e</w:t>
      </w:r>
      <w:r w:rsidRPr="00EF084E">
        <w:rPr>
          <w:sz w:val="26"/>
          <w:szCs w:val="26"/>
        </w:rPr>
        <w:t xml:space="preserve"> oko škole.</w:t>
      </w:r>
    </w:p>
    <w:p w:rsidR="008A4288" w:rsidRPr="00EF084E" w:rsidRDefault="008A4288" w:rsidP="008A4288">
      <w:pPr>
        <w:rPr>
          <w:sz w:val="26"/>
          <w:szCs w:val="26"/>
        </w:rPr>
      </w:pPr>
    </w:p>
    <w:p w:rsidR="008A4288" w:rsidRDefault="008A4288" w:rsidP="008A4288">
      <w:pPr>
        <w:rPr>
          <w:b/>
          <w:bCs/>
          <w:sz w:val="26"/>
          <w:szCs w:val="26"/>
        </w:rPr>
      </w:pPr>
      <w:r w:rsidRPr="00EF084E">
        <w:rPr>
          <w:b/>
          <w:bCs/>
          <w:sz w:val="26"/>
          <w:szCs w:val="26"/>
        </w:rPr>
        <w:t>Nastavna sredstva i pomagala</w:t>
      </w:r>
      <w:r w:rsidR="0068508D" w:rsidRPr="00EF084E">
        <w:rPr>
          <w:b/>
          <w:bCs/>
          <w:sz w:val="26"/>
          <w:szCs w:val="26"/>
        </w:rPr>
        <w:t xml:space="preserve"> – od značaja za sustav civilne zaštite</w:t>
      </w:r>
    </w:p>
    <w:p w:rsidR="00C01DDB" w:rsidRPr="00EF084E" w:rsidRDefault="00C01DDB" w:rsidP="008A4288">
      <w:pPr>
        <w:rPr>
          <w:b/>
          <w:bCs/>
          <w:sz w:val="26"/>
          <w:szCs w:val="26"/>
        </w:rPr>
      </w:pPr>
    </w:p>
    <w:p w:rsidR="008A4288" w:rsidRPr="00EF084E" w:rsidRDefault="008A4288" w:rsidP="008A4288">
      <w:pPr>
        <w:ind w:firstLine="720"/>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559"/>
      </w:tblGrid>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jc w:val="center"/>
              <w:rPr>
                <w:b/>
                <w:bCs/>
                <w:sz w:val="26"/>
                <w:szCs w:val="26"/>
              </w:rPr>
            </w:pPr>
            <w:r w:rsidRPr="00EF084E">
              <w:rPr>
                <w:b/>
                <w:bCs/>
                <w:sz w:val="26"/>
                <w:szCs w:val="26"/>
              </w:rPr>
              <w:t>NASTAVNA SREDSTVA I POMAGALA</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0EB7" w:rsidRPr="00EF084E" w:rsidRDefault="00280EB7">
            <w:pPr>
              <w:jc w:val="center"/>
              <w:rPr>
                <w:b/>
                <w:bCs/>
                <w:sz w:val="26"/>
                <w:szCs w:val="26"/>
              </w:rPr>
            </w:pPr>
            <w:r w:rsidRPr="00EF084E">
              <w:rPr>
                <w:b/>
                <w:bCs/>
                <w:sz w:val="26"/>
                <w:szCs w:val="26"/>
              </w:rPr>
              <w:t>STANJE</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tcPr>
          <w:p w:rsidR="00280EB7" w:rsidRPr="00EF084E" w:rsidRDefault="00280EB7">
            <w:pP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280EB7" w:rsidRPr="00EF084E" w:rsidRDefault="00280EB7">
            <w:pPr>
              <w:jc w:val="center"/>
              <w:rPr>
                <w:sz w:val="26"/>
                <w:szCs w:val="26"/>
              </w:rPr>
            </w:pP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proofErr w:type="spellStart"/>
            <w:r w:rsidRPr="00EF084E">
              <w:rPr>
                <w:sz w:val="26"/>
                <w:szCs w:val="26"/>
              </w:rPr>
              <w:t>Radiokazetofoni</w:t>
            </w:r>
            <w:proofErr w:type="spellEnd"/>
            <w:r w:rsidRPr="00EF084E">
              <w:rPr>
                <w:sz w:val="26"/>
                <w:szCs w:val="26"/>
              </w:rPr>
              <w:t xml:space="preserve"> s CD-om</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6</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TV kamera digitalna</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pPr>
              <w:jc w:val="center"/>
              <w:rPr>
                <w:sz w:val="26"/>
                <w:szCs w:val="26"/>
              </w:rPr>
            </w:pPr>
            <w:r w:rsidRPr="00EF084E">
              <w:rPr>
                <w:sz w:val="26"/>
                <w:szCs w:val="26"/>
              </w:rPr>
              <w:t>1</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Fotoaparat digitalni</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1</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Televizor</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5</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LCD projektor</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12</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B8781F">
            <w:pPr>
              <w:rPr>
                <w:sz w:val="26"/>
                <w:szCs w:val="26"/>
              </w:rPr>
            </w:pPr>
            <w:r>
              <w:rPr>
                <w:sz w:val="26"/>
                <w:szCs w:val="26"/>
              </w:rPr>
              <w:t>Sinte</w:t>
            </w:r>
            <w:r w:rsidR="00280EB7" w:rsidRPr="00EF084E">
              <w:rPr>
                <w:sz w:val="26"/>
                <w:szCs w:val="26"/>
              </w:rPr>
              <w:t>sajzer</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pPr>
              <w:jc w:val="center"/>
              <w:rPr>
                <w:sz w:val="26"/>
                <w:szCs w:val="26"/>
              </w:rPr>
            </w:pPr>
            <w:r w:rsidRPr="00EF084E">
              <w:rPr>
                <w:sz w:val="26"/>
                <w:szCs w:val="26"/>
              </w:rPr>
              <w:t>1</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proofErr w:type="spellStart"/>
            <w:r w:rsidRPr="00EF084E">
              <w:rPr>
                <w:sz w:val="26"/>
                <w:szCs w:val="26"/>
              </w:rPr>
              <w:t>Pianino</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pPr>
              <w:jc w:val="center"/>
              <w:rPr>
                <w:sz w:val="26"/>
                <w:szCs w:val="26"/>
              </w:rPr>
            </w:pPr>
            <w:r w:rsidRPr="00EF084E">
              <w:rPr>
                <w:sz w:val="26"/>
                <w:szCs w:val="26"/>
              </w:rPr>
              <w:t>1</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Grafoskop</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4</w:t>
            </w:r>
          </w:p>
        </w:tc>
      </w:tr>
      <w:tr w:rsidR="00280EB7" w:rsidRPr="00EF084E" w:rsidTr="009851C2">
        <w:trPr>
          <w:trHeight w:val="255"/>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Računala</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35</w:t>
            </w:r>
          </w:p>
        </w:tc>
      </w:tr>
      <w:tr w:rsidR="00280EB7" w:rsidRPr="00EF084E" w:rsidTr="009851C2">
        <w:trPr>
          <w:trHeight w:val="300"/>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Prijenosna računala</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center"/>
              <w:rPr>
                <w:sz w:val="26"/>
                <w:szCs w:val="26"/>
              </w:rPr>
            </w:pPr>
            <w:r>
              <w:rPr>
                <w:sz w:val="26"/>
                <w:szCs w:val="26"/>
              </w:rPr>
              <w:t>16</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rsidP="00280EB7">
            <w:pPr>
              <w:jc w:val="left"/>
              <w:rPr>
                <w:sz w:val="26"/>
                <w:szCs w:val="26"/>
              </w:rPr>
            </w:pPr>
            <w:r w:rsidRPr="00EF084E">
              <w:rPr>
                <w:sz w:val="26"/>
                <w:szCs w:val="26"/>
              </w:rPr>
              <w:t>Ostala oprema: (prijenosno pojačalo za školske priredbe i sl.</w:t>
            </w:r>
          </w:p>
        </w:tc>
        <w:tc>
          <w:tcPr>
            <w:tcW w:w="1559" w:type="dxa"/>
            <w:tcBorders>
              <w:top w:val="single" w:sz="4" w:space="0" w:color="auto"/>
              <w:left w:val="single" w:sz="4" w:space="0" w:color="auto"/>
              <w:bottom w:val="single" w:sz="4" w:space="0" w:color="auto"/>
              <w:right w:val="single" w:sz="4" w:space="0" w:color="auto"/>
            </w:tcBorders>
          </w:tcPr>
          <w:p w:rsidR="00280EB7" w:rsidRPr="00EF084E" w:rsidRDefault="00280EB7">
            <w:pPr>
              <w:jc w:val="center"/>
              <w:rPr>
                <w:sz w:val="26"/>
                <w:szCs w:val="26"/>
              </w:rPr>
            </w:pPr>
          </w:p>
          <w:p w:rsidR="00280EB7" w:rsidRPr="00EF084E" w:rsidRDefault="00280EB7">
            <w:pPr>
              <w:jc w:val="center"/>
              <w:rPr>
                <w:sz w:val="26"/>
                <w:szCs w:val="26"/>
              </w:rPr>
            </w:pPr>
            <w:r w:rsidRPr="00EF084E">
              <w:rPr>
                <w:sz w:val="26"/>
                <w:szCs w:val="26"/>
              </w:rPr>
              <w:t>1</w:t>
            </w:r>
          </w:p>
        </w:tc>
      </w:tr>
      <w:tr w:rsidR="00280EB7" w:rsidRPr="00EF084E" w:rsidTr="009851C2">
        <w:trPr>
          <w:jc w:val="center"/>
        </w:trPr>
        <w:tc>
          <w:tcPr>
            <w:tcW w:w="3078" w:type="dxa"/>
            <w:tcBorders>
              <w:top w:val="single" w:sz="4" w:space="0" w:color="auto"/>
              <w:left w:val="single" w:sz="4" w:space="0" w:color="auto"/>
              <w:bottom w:val="single" w:sz="4" w:space="0" w:color="auto"/>
              <w:right w:val="single" w:sz="4" w:space="0" w:color="auto"/>
            </w:tcBorders>
            <w:hideMark/>
          </w:tcPr>
          <w:p w:rsidR="00280EB7" w:rsidRPr="00EF084E" w:rsidRDefault="00280EB7">
            <w:pPr>
              <w:rPr>
                <w:sz w:val="26"/>
                <w:szCs w:val="26"/>
              </w:rPr>
            </w:pPr>
            <w:r w:rsidRPr="00EF084E">
              <w:rPr>
                <w:sz w:val="26"/>
                <w:szCs w:val="26"/>
              </w:rPr>
              <w:t>Oprema u kabinetima</w:t>
            </w:r>
          </w:p>
        </w:tc>
        <w:tc>
          <w:tcPr>
            <w:tcW w:w="1559" w:type="dxa"/>
            <w:tcBorders>
              <w:top w:val="single" w:sz="4" w:space="0" w:color="auto"/>
              <w:left w:val="single" w:sz="4" w:space="0" w:color="auto"/>
              <w:bottom w:val="single" w:sz="4" w:space="0" w:color="auto"/>
              <w:right w:val="single" w:sz="4" w:space="0" w:color="auto"/>
            </w:tcBorders>
            <w:hideMark/>
          </w:tcPr>
          <w:p w:rsidR="00280EB7" w:rsidRPr="00EF084E" w:rsidRDefault="00280EB7">
            <w:pPr>
              <w:jc w:val="center"/>
              <w:rPr>
                <w:sz w:val="26"/>
                <w:szCs w:val="26"/>
              </w:rPr>
            </w:pPr>
            <w:r w:rsidRPr="00EF084E">
              <w:rPr>
                <w:sz w:val="26"/>
                <w:szCs w:val="26"/>
              </w:rPr>
              <w:t>primjereno opremljeni</w:t>
            </w:r>
          </w:p>
        </w:tc>
      </w:tr>
    </w:tbl>
    <w:p w:rsidR="00490D36" w:rsidRDefault="00490D36" w:rsidP="00B8781F">
      <w:pPr>
        <w:spacing w:after="0" w:line="240" w:lineRule="auto"/>
        <w:ind w:left="0" w:firstLine="0"/>
        <w:rPr>
          <w:b/>
          <w:bCs/>
          <w:sz w:val="26"/>
          <w:szCs w:val="26"/>
        </w:rPr>
      </w:pPr>
    </w:p>
    <w:p w:rsidR="00490D36" w:rsidRDefault="00490D36" w:rsidP="008E6F7C">
      <w:pPr>
        <w:spacing w:after="0" w:line="240" w:lineRule="auto"/>
        <w:rPr>
          <w:b/>
          <w:bCs/>
          <w:sz w:val="26"/>
          <w:szCs w:val="26"/>
        </w:rPr>
      </w:pPr>
    </w:p>
    <w:p w:rsidR="00490D36" w:rsidRDefault="00490D36" w:rsidP="008E6F7C">
      <w:pPr>
        <w:spacing w:after="0" w:line="240" w:lineRule="auto"/>
        <w:rPr>
          <w:b/>
          <w:bCs/>
          <w:sz w:val="26"/>
          <w:szCs w:val="26"/>
        </w:rPr>
      </w:pPr>
    </w:p>
    <w:p w:rsidR="00490D36" w:rsidRDefault="00490D36" w:rsidP="008E6F7C">
      <w:pPr>
        <w:spacing w:after="0" w:line="240" w:lineRule="auto"/>
        <w:rPr>
          <w:b/>
          <w:bCs/>
          <w:sz w:val="26"/>
          <w:szCs w:val="26"/>
        </w:rPr>
      </w:pPr>
    </w:p>
    <w:p w:rsidR="009851C2" w:rsidRDefault="008E6F7C" w:rsidP="008E6F7C">
      <w:pPr>
        <w:spacing w:after="0" w:line="240" w:lineRule="auto"/>
        <w:rPr>
          <w:b/>
          <w:bCs/>
          <w:sz w:val="26"/>
          <w:szCs w:val="26"/>
        </w:rPr>
      </w:pPr>
      <w:r w:rsidRPr="00EF084E">
        <w:rPr>
          <w:b/>
          <w:bCs/>
          <w:sz w:val="26"/>
          <w:szCs w:val="26"/>
        </w:rPr>
        <w:t>Podatci o učiteljima razredne nastave</w:t>
      </w:r>
      <w:r w:rsidR="008E5934" w:rsidRPr="00EF084E">
        <w:rPr>
          <w:b/>
          <w:bCs/>
          <w:sz w:val="26"/>
          <w:szCs w:val="26"/>
        </w:rPr>
        <w:t xml:space="preserve">  </w:t>
      </w:r>
    </w:p>
    <w:p w:rsidR="00A61CF1" w:rsidRPr="00EF084E" w:rsidRDefault="00A61CF1" w:rsidP="008E6F7C">
      <w:pPr>
        <w:spacing w:after="0" w:line="240" w:lineRule="auto"/>
        <w:rPr>
          <w:b/>
          <w:bCs/>
          <w:sz w:val="26"/>
          <w:szCs w:val="26"/>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1"/>
        <w:gridCol w:w="1134"/>
        <w:gridCol w:w="3119"/>
        <w:gridCol w:w="1417"/>
        <w:gridCol w:w="1134"/>
        <w:gridCol w:w="992"/>
      </w:tblGrid>
      <w:tr w:rsidR="008E6F7C" w:rsidRPr="00EF084E" w:rsidTr="00490D36">
        <w:tc>
          <w:tcPr>
            <w:tcW w:w="540" w:type="dxa"/>
            <w:tcBorders>
              <w:top w:val="single" w:sz="4" w:space="0" w:color="auto"/>
              <w:left w:val="single" w:sz="4" w:space="0" w:color="auto"/>
              <w:bottom w:val="single" w:sz="4" w:space="0" w:color="auto"/>
              <w:right w:val="single" w:sz="4" w:space="0" w:color="auto"/>
            </w:tcBorders>
            <w:vAlign w:val="center"/>
            <w:hideMark/>
          </w:tcPr>
          <w:p w:rsidR="008E6F7C" w:rsidRDefault="008E6F7C">
            <w:pPr>
              <w:ind w:left="-108" w:right="-108"/>
              <w:jc w:val="center"/>
              <w:rPr>
                <w:b/>
                <w:bCs/>
                <w:sz w:val="24"/>
                <w:szCs w:val="24"/>
              </w:rPr>
            </w:pPr>
            <w:r w:rsidRPr="00490D36">
              <w:rPr>
                <w:b/>
                <w:bCs/>
                <w:sz w:val="24"/>
                <w:szCs w:val="24"/>
              </w:rPr>
              <w:t xml:space="preserve">Red. </w:t>
            </w:r>
            <w:r w:rsidR="00490D36" w:rsidRPr="00490D36">
              <w:rPr>
                <w:b/>
                <w:bCs/>
                <w:sz w:val="24"/>
                <w:szCs w:val="24"/>
              </w:rPr>
              <w:t>B</w:t>
            </w:r>
            <w:r w:rsidRPr="00490D36">
              <w:rPr>
                <w:b/>
                <w:bCs/>
                <w:sz w:val="24"/>
                <w:szCs w:val="24"/>
              </w:rPr>
              <w:t>roj</w:t>
            </w:r>
          </w:p>
          <w:p w:rsidR="00490D36" w:rsidRPr="00490D36" w:rsidRDefault="00490D36">
            <w:pPr>
              <w:ind w:left="-108" w:right="-108"/>
              <w:jc w:val="center"/>
              <w:rPr>
                <w:b/>
                <w:bCs/>
                <w:sz w:val="24"/>
                <w:szCs w:val="24"/>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8E6F7C" w:rsidRPr="00490D36" w:rsidRDefault="008E6F7C">
            <w:pPr>
              <w:jc w:val="center"/>
              <w:rPr>
                <w:b/>
                <w:bCs/>
                <w:sz w:val="24"/>
                <w:szCs w:val="24"/>
              </w:rPr>
            </w:pPr>
            <w:r w:rsidRPr="00490D36">
              <w:rPr>
                <w:b/>
                <w:bCs/>
                <w:sz w:val="24"/>
                <w:szCs w:val="24"/>
              </w:rPr>
              <w:t>Ime i prezime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6F7C" w:rsidRPr="00490D36" w:rsidRDefault="008E6F7C">
            <w:pPr>
              <w:jc w:val="center"/>
              <w:rPr>
                <w:b/>
                <w:bCs/>
                <w:sz w:val="24"/>
                <w:szCs w:val="24"/>
              </w:rPr>
            </w:pPr>
            <w:r w:rsidRPr="00490D36">
              <w:rPr>
                <w:b/>
                <w:bCs/>
                <w:sz w:val="24"/>
                <w:szCs w:val="24"/>
              </w:rPr>
              <w:t>Godina rođenja</w:t>
            </w:r>
          </w:p>
        </w:tc>
        <w:tc>
          <w:tcPr>
            <w:tcW w:w="3119" w:type="dxa"/>
            <w:tcBorders>
              <w:top w:val="single" w:sz="4" w:space="0" w:color="auto"/>
              <w:left w:val="single" w:sz="4" w:space="0" w:color="auto"/>
              <w:bottom w:val="single" w:sz="4" w:space="0" w:color="auto"/>
              <w:right w:val="single" w:sz="4" w:space="0" w:color="auto"/>
            </w:tcBorders>
            <w:vAlign w:val="center"/>
            <w:hideMark/>
          </w:tcPr>
          <w:p w:rsidR="008E6F7C" w:rsidRPr="00490D36" w:rsidRDefault="008E6F7C">
            <w:pPr>
              <w:jc w:val="center"/>
              <w:rPr>
                <w:b/>
                <w:bCs/>
                <w:sz w:val="24"/>
                <w:szCs w:val="24"/>
              </w:rPr>
            </w:pPr>
            <w:r w:rsidRPr="00490D36">
              <w:rPr>
                <w:b/>
                <w:bCs/>
                <w:sz w:val="24"/>
                <w:szCs w:val="24"/>
              </w:rPr>
              <w:t>Zvanje</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6F7C" w:rsidRPr="00490D36" w:rsidRDefault="008E6F7C">
            <w:pPr>
              <w:jc w:val="center"/>
              <w:rPr>
                <w:b/>
                <w:bCs/>
                <w:sz w:val="24"/>
                <w:szCs w:val="24"/>
              </w:rPr>
            </w:pPr>
            <w:r w:rsidRPr="00490D36">
              <w:rPr>
                <w:b/>
                <w:bCs/>
                <w:sz w:val="24"/>
                <w:szCs w:val="24"/>
              </w:rPr>
              <w:t>Stupanj stručne</w:t>
            </w:r>
          </w:p>
          <w:p w:rsidR="008E6F7C" w:rsidRPr="00490D36" w:rsidRDefault="008E6F7C">
            <w:pPr>
              <w:jc w:val="center"/>
              <w:rPr>
                <w:b/>
                <w:bCs/>
                <w:sz w:val="24"/>
                <w:szCs w:val="24"/>
              </w:rPr>
            </w:pPr>
            <w:r w:rsidRPr="00490D36">
              <w:rPr>
                <w:b/>
                <w:bCs/>
                <w:sz w:val="24"/>
                <w:szCs w:val="24"/>
              </w:rPr>
              <w:t>spreme</w:t>
            </w:r>
          </w:p>
        </w:tc>
        <w:tc>
          <w:tcPr>
            <w:tcW w:w="1134" w:type="dxa"/>
            <w:tcBorders>
              <w:top w:val="single" w:sz="4" w:space="0" w:color="auto"/>
              <w:left w:val="single" w:sz="4" w:space="0" w:color="auto"/>
              <w:bottom w:val="single" w:sz="4" w:space="0" w:color="auto"/>
              <w:right w:val="single" w:sz="4" w:space="0" w:color="auto"/>
            </w:tcBorders>
            <w:hideMark/>
          </w:tcPr>
          <w:p w:rsidR="008E6F7C" w:rsidRPr="00490D36" w:rsidRDefault="008E6F7C">
            <w:pPr>
              <w:jc w:val="center"/>
              <w:rPr>
                <w:b/>
                <w:bCs/>
              </w:rPr>
            </w:pPr>
            <w:r w:rsidRPr="00490D36">
              <w:rPr>
                <w:b/>
                <w:bCs/>
              </w:rPr>
              <w:t>Mentor-savjetnik</w:t>
            </w:r>
          </w:p>
        </w:tc>
        <w:tc>
          <w:tcPr>
            <w:tcW w:w="992" w:type="dxa"/>
            <w:tcBorders>
              <w:top w:val="single" w:sz="4" w:space="0" w:color="auto"/>
              <w:left w:val="single" w:sz="4" w:space="0" w:color="auto"/>
              <w:bottom w:val="single" w:sz="4" w:space="0" w:color="auto"/>
              <w:right w:val="single" w:sz="4" w:space="0" w:color="auto"/>
            </w:tcBorders>
            <w:vAlign w:val="center"/>
            <w:hideMark/>
          </w:tcPr>
          <w:p w:rsidR="008E6F7C" w:rsidRPr="00490D36" w:rsidRDefault="008E6F7C">
            <w:pPr>
              <w:jc w:val="center"/>
              <w:rPr>
                <w:b/>
                <w:bCs/>
                <w:sz w:val="24"/>
                <w:szCs w:val="24"/>
              </w:rPr>
            </w:pPr>
            <w:r w:rsidRPr="00490D36">
              <w:rPr>
                <w:b/>
                <w:bCs/>
                <w:sz w:val="24"/>
                <w:szCs w:val="24"/>
              </w:rPr>
              <w:t>Godine</w:t>
            </w:r>
          </w:p>
          <w:p w:rsidR="008E6F7C" w:rsidRPr="00490D36" w:rsidRDefault="008E6F7C">
            <w:pPr>
              <w:jc w:val="center"/>
              <w:rPr>
                <w:b/>
                <w:bCs/>
                <w:sz w:val="24"/>
                <w:szCs w:val="24"/>
              </w:rPr>
            </w:pPr>
            <w:r w:rsidRPr="00490D36">
              <w:rPr>
                <w:b/>
                <w:bCs/>
                <w:sz w:val="24"/>
                <w:szCs w:val="24"/>
              </w:rPr>
              <w:t>staža</w:t>
            </w:r>
          </w:p>
        </w:tc>
      </w:tr>
      <w:tr w:rsidR="008E6F7C" w:rsidRPr="00EF084E" w:rsidTr="00490D36">
        <w:tc>
          <w:tcPr>
            <w:tcW w:w="540" w:type="dxa"/>
            <w:tcBorders>
              <w:top w:val="single" w:sz="4" w:space="0" w:color="auto"/>
              <w:left w:val="single" w:sz="4" w:space="0" w:color="auto"/>
              <w:bottom w:val="single" w:sz="4" w:space="0" w:color="auto"/>
              <w:right w:val="single" w:sz="4" w:space="0" w:color="auto"/>
            </w:tcBorders>
          </w:tcPr>
          <w:p w:rsidR="008E6F7C" w:rsidRPr="00EF084E" w:rsidRDefault="008E6F7C"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hideMark/>
          </w:tcPr>
          <w:p w:rsidR="008E6F7C" w:rsidRPr="00EF084E" w:rsidRDefault="008E6F7C" w:rsidP="008E0BC1">
            <w:pPr>
              <w:jc w:val="left"/>
              <w:rPr>
                <w:sz w:val="26"/>
                <w:szCs w:val="26"/>
              </w:rPr>
            </w:pPr>
            <w:r w:rsidRPr="00EF084E">
              <w:rPr>
                <w:sz w:val="26"/>
                <w:szCs w:val="26"/>
              </w:rPr>
              <w:t>Ma</w:t>
            </w:r>
            <w:r w:rsidR="00BE4F34" w:rsidRPr="00EF084E">
              <w:rPr>
                <w:sz w:val="26"/>
                <w:szCs w:val="26"/>
              </w:rPr>
              <w:t>tija Kapov</w:t>
            </w:r>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7D40C4" w:rsidP="00EE02A6">
            <w:pPr>
              <w:jc w:val="center"/>
              <w:rPr>
                <w:color w:val="auto"/>
                <w:sz w:val="26"/>
                <w:szCs w:val="26"/>
              </w:rPr>
            </w:pPr>
            <w:r w:rsidRPr="00EF084E">
              <w:rPr>
                <w:color w:val="auto"/>
                <w:sz w:val="26"/>
                <w:szCs w:val="26"/>
              </w:rPr>
              <w:t>1</w:t>
            </w:r>
            <w:r w:rsidR="008E6F7C" w:rsidRPr="00EF084E">
              <w:rPr>
                <w:color w:val="auto"/>
                <w:sz w:val="26"/>
                <w:szCs w:val="26"/>
              </w:rPr>
              <w:t>9</w:t>
            </w:r>
            <w:r w:rsidR="00EE02A6" w:rsidRPr="00EF084E">
              <w:rPr>
                <w:color w:val="auto"/>
                <w:sz w:val="26"/>
                <w:szCs w:val="26"/>
              </w:rPr>
              <w:t>81</w:t>
            </w:r>
            <w:r w:rsidR="008E6F7C" w:rsidRPr="00EF084E">
              <w:rPr>
                <w:color w:val="auto"/>
                <w:sz w:val="26"/>
                <w:szCs w:val="26"/>
              </w:rPr>
              <w:t>.</w:t>
            </w:r>
          </w:p>
        </w:tc>
        <w:tc>
          <w:tcPr>
            <w:tcW w:w="3119" w:type="dxa"/>
            <w:tcBorders>
              <w:top w:val="single" w:sz="4" w:space="0" w:color="auto"/>
              <w:left w:val="single" w:sz="4" w:space="0" w:color="auto"/>
              <w:bottom w:val="single" w:sz="4" w:space="0" w:color="auto"/>
              <w:right w:val="single" w:sz="4" w:space="0" w:color="auto"/>
            </w:tcBorders>
            <w:hideMark/>
          </w:tcPr>
          <w:p w:rsidR="008E6F7C" w:rsidRPr="00EF084E" w:rsidRDefault="008E6F7C" w:rsidP="00280EB7">
            <w:pPr>
              <w:jc w:val="left"/>
              <w:rPr>
                <w:sz w:val="26"/>
                <w:szCs w:val="26"/>
              </w:rPr>
            </w:pPr>
            <w:r w:rsidRPr="00EF084E">
              <w:rPr>
                <w:sz w:val="26"/>
                <w:szCs w:val="26"/>
              </w:rPr>
              <w:t>magistra primarnog obrazovanja</w:t>
            </w:r>
          </w:p>
        </w:tc>
        <w:tc>
          <w:tcPr>
            <w:tcW w:w="1417" w:type="dxa"/>
            <w:tcBorders>
              <w:top w:val="single" w:sz="4" w:space="0" w:color="auto"/>
              <w:left w:val="single" w:sz="4" w:space="0" w:color="auto"/>
              <w:bottom w:val="single" w:sz="4" w:space="0" w:color="auto"/>
              <w:right w:val="single" w:sz="4" w:space="0" w:color="auto"/>
            </w:tcBorders>
            <w:hideMark/>
          </w:tcPr>
          <w:p w:rsidR="008E0BC1" w:rsidRPr="008E0BC1" w:rsidRDefault="008E0BC1">
            <w:pPr>
              <w:jc w:val="center"/>
              <w:rPr>
                <w:color w:val="auto"/>
                <w:sz w:val="26"/>
                <w:szCs w:val="26"/>
              </w:rPr>
            </w:pPr>
          </w:p>
          <w:p w:rsidR="008E6F7C" w:rsidRPr="008E0BC1" w:rsidRDefault="008E0BC1" w:rsidP="008E0BC1">
            <w:pPr>
              <w:jc w:val="center"/>
              <w:rPr>
                <w:color w:val="auto"/>
                <w:sz w:val="26"/>
                <w:szCs w:val="26"/>
              </w:rPr>
            </w:pPr>
            <w:r>
              <w:rPr>
                <w:color w:val="auto"/>
                <w:sz w:val="26"/>
                <w:szCs w:val="26"/>
              </w:rPr>
              <w:t>VSS</w:t>
            </w:r>
          </w:p>
        </w:tc>
        <w:tc>
          <w:tcPr>
            <w:tcW w:w="1134" w:type="dxa"/>
            <w:tcBorders>
              <w:top w:val="single" w:sz="4" w:space="0" w:color="auto"/>
              <w:left w:val="single" w:sz="4" w:space="0" w:color="auto"/>
              <w:bottom w:val="single" w:sz="4" w:space="0" w:color="auto"/>
              <w:right w:val="single" w:sz="4" w:space="0" w:color="auto"/>
            </w:tcBorders>
          </w:tcPr>
          <w:p w:rsidR="008E6F7C" w:rsidRPr="00EF084E" w:rsidRDefault="008E6F7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rsidP="008E0BC1">
            <w:pPr>
              <w:jc w:val="center"/>
              <w:rPr>
                <w:color w:val="auto"/>
                <w:sz w:val="26"/>
                <w:szCs w:val="26"/>
              </w:rPr>
            </w:pPr>
          </w:p>
          <w:p w:rsidR="008E6F7C" w:rsidRPr="008E0BC1" w:rsidRDefault="008E0BC1" w:rsidP="008E0BC1">
            <w:pPr>
              <w:jc w:val="center"/>
              <w:rPr>
                <w:color w:val="auto"/>
                <w:sz w:val="26"/>
                <w:szCs w:val="26"/>
              </w:rPr>
            </w:pPr>
            <w:r w:rsidRPr="008E0BC1">
              <w:rPr>
                <w:color w:val="auto"/>
                <w:sz w:val="26"/>
                <w:szCs w:val="26"/>
              </w:rPr>
              <w:t>14</w:t>
            </w:r>
          </w:p>
        </w:tc>
      </w:tr>
      <w:tr w:rsidR="008E6F7C" w:rsidRPr="00EF084E" w:rsidTr="00490D36">
        <w:tc>
          <w:tcPr>
            <w:tcW w:w="540" w:type="dxa"/>
            <w:tcBorders>
              <w:top w:val="single" w:sz="4" w:space="0" w:color="auto"/>
              <w:left w:val="single" w:sz="4" w:space="0" w:color="auto"/>
              <w:bottom w:val="single" w:sz="4" w:space="0" w:color="auto"/>
              <w:right w:val="single" w:sz="4" w:space="0" w:color="auto"/>
            </w:tcBorders>
          </w:tcPr>
          <w:p w:rsidR="008E6F7C" w:rsidRPr="00EF084E" w:rsidRDefault="008E6F7C"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hideMark/>
          </w:tcPr>
          <w:p w:rsidR="008E6F7C" w:rsidRPr="00EF084E" w:rsidRDefault="007D40C4" w:rsidP="008E0BC1">
            <w:pPr>
              <w:jc w:val="left"/>
              <w:rPr>
                <w:sz w:val="26"/>
                <w:szCs w:val="26"/>
              </w:rPr>
            </w:pPr>
            <w:proofErr w:type="spellStart"/>
            <w:r w:rsidRPr="00EF084E">
              <w:rPr>
                <w:sz w:val="26"/>
                <w:szCs w:val="26"/>
              </w:rPr>
              <w:t>Živana</w:t>
            </w:r>
            <w:proofErr w:type="spellEnd"/>
            <w:r w:rsidRPr="00EF084E">
              <w:rPr>
                <w:sz w:val="26"/>
                <w:szCs w:val="26"/>
              </w:rPr>
              <w:t xml:space="preserve"> </w:t>
            </w:r>
            <w:proofErr w:type="spellStart"/>
            <w:r w:rsidRPr="00EF084E">
              <w:rPr>
                <w:sz w:val="26"/>
                <w:szCs w:val="26"/>
              </w:rPr>
              <w:t>Stegić</w:t>
            </w:r>
            <w:proofErr w:type="spellEnd"/>
            <w:r w:rsidRPr="00EF084E">
              <w:rPr>
                <w:sz w:val="26"/>
                <w:szCs w:val="26"/>
              </w:rPr>
              <w:t>-Ivas</w:t>
            </w:r>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8E6F7C" w:rsidP="00EE02A6">
            <w:pPr>
              <w:jc w:val="center"/>
              <w:rPr>
                <w:color w:val="auto"/>
                <w:sz w:val="26"/>
                <w:szCs w:val="26"/>
              </w:rPr>
            </w:pPr>
            <w:r w:rsidRPr="00EF084E">
              <w:rPr>
                <w:color w:val="auto"/>
                <w:sz w:val="26"/>
                <w:szCs w:val="26"/>
              </w:rPr>
              <w:t>19</w:t>
            </w:r>
            <w:r w:rsidR="00EE02A6" w:rsidRPr="00EF084E">
              <w:rPr>
                <w:color w:val="auto"/>
                <w:sz w:val="26"/>
                <w:szCs w:val="26"/>
              </w:rPr>
              <w:t>63</w:t>
            </w:r>
            <w:r w:rsidRPr="00EF084E">
              <w:rPr>
                <w:color w:val="auto"/>
                <w:sz w:val="26"/>
                <w:szCs w:val="26"/>
              </w:rPr>
              <w:t>.</w:t>
            </w:r>
          </w:p>
        </w:tc>
        <w:tc>
          <w:tcPr>
            <w:tcW w:w="3119" w:type="dxa"/>
            <w:tcBorders>
              <w:top w:val="single" w:sz="4" w:space="0" w:color="auto"/>
              <w:left w:val="single" w:sz="4" w:space="0" w:color="auto"/>
              <w:bottom w:val="single" w:sz="4" w:space="0" w:color="auto"/>
              <w:right w:val="single" w:sz="4" w:space="0" w:color="auto"/>
            </w:tcBorders>
            <w:hideMark/>
          </w:tcPr>
          <w:p w:rsidR="008E6F7C" w:rsidRPr="00EF084E" w:rsidRDefault="007D40C4" w:rsidP="00280EB7">
            <w:pPr>
              <w:jc w:val="left"/>
              <w:rPr>
                <w:sz w:val="26"/>
                <w:szCs w:val="26"/>
              </w:rPr>
            </w:pPr>
            <w:r w:rsidRPr="00EF084E">
              <w:rPr>
                <w:sz w:val="26"/>
                <w:szCs w:val="26"/>
              </w:rPr>
              <w:t>magistra primarnog obrazovanja</w:t>
            </w:r>
          </w:p>
        </w:tc>
        <w:tc>
          <w:tcPr>
            <w:tcW w:w="1417" w:type="dxa"/>
            <w:tcBorders>
              <w:top w:val="single" w:sz="4" w:space="0" w:color="auto"/>
              <w:left w:val="single" w:sz="4" w:space="0" w:color="auto"/>
              <w:bottom w:val="single" w:sz="4" w:space="0" w:color="auto"/>
              <w:right w:val="single" w:sz="4" w:space="0" w:color="auto"/>
            </w:tcBorders>
            <w:hideMark/>
          </w:tcPr>
          <w:p w:rsidR="008E0BC1" w:rsidRDefault="008E0BC1" w:rsidP="008E0BC1">
            <w:pPr>
              <w:jc w:val="center"/>
              <w:rPr>
                <w:color w:val="auto"/>
                <w:sz w:val="26"/>
                <w:szCs w:val="26"/>
              </w:rPr>
            </w:pPr>
          </w:p>
          <w:p w:rsidR="008E6F7C" w:rsidRPr="008E0BC1" w:rsidRDefault="008E6F7C" w:rsidP="008E0BC1">
            <w:pPr>
              <w:jc w:val="center"/>
              <w:rPr>
                <w:color w:val="auto"/>
                <w:sz w:val="26"/>
                <w:szCs w:val="26"/>
              </w:rPr>
            </w:pPr>
            <w:r w:rsidRPr="008E0BC1">
              <w:rPr>
                <w:color w:val="auto"/>
                <w:sz w:val="26"/>
                <w:szCs w:val="26"/>
              </w:rPr>
              <w:t>V</w:t>
            </w:r>
            <w:r w:rsidR="008E0BC1">
              <w:rPr>
                <w:color w:val="auto"/>
                <w:sz w:val="26"/>
                <w:szCs w:val="26"/>
              </w:rPr>
              <w:t>S</w:t>
            </w:r>
            <w:r w:rsidRPr="008E0BC1">
              <w:rPr>
                <w:color w:val="auto"/>
                <w:sz w:val="26"/>
                <w:szCs w:val="26"/>
              </w:rPr>
              <w:t>S</w:t>
            </w:r>
          </w:p>
        </w:tc>
        <w:tc>
          <w:tcPr>
            <w:tcW w:w="1134" w:type="dxa"/>
            <w:tcBorders>
              <w:top w:val="single" w:sz="4" w:space="0" w:color="auto"/>
              <w:left w:val="single" w:sz="4" w:space="0" w:color="auto"/>
              <w:bottom w:val="single" w:sz="4" w:space="0" w:color="auto"/>
              <w:right w:val="single" w:sz="4" w:space="0" w:color="auto"/>
            </w:tcBorders>
          </w:tcPr>
          <w:p w:rsidR="008E6F7C" w:rsidRPr="00EF084E" w:rsidRDefault="008E6F7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8E6F7C" w:rsidRPr="008E0BC1" w:rsidRDefault="008E6F7C">
            <w:pPr>
              <w:jc w:val="center"/>
              <w:rPr>
                <w:color w:val="auto"/>
                <w:sz w:val="26"/>
                <w:szCs w:val="26"/>
              </w:rPr>
            </w:pPr>
            <w:r w:rsidRPr="008E0BC1">
              <w:rPr>
                <w:color w:val="auto"/>
                <w:sz w:val="26"/>
                <w:szCs w:val="26"/>
              </w:rPr>
              <w:t>25</w:t>
            </w:r>
          </w:p>
        </w:tc>
      </w:tr>
      <w:tr w:rsidR="008E6F7C" w:rsidRPr="00EF084E" w:rsidTr="00490D36">
        <w:tc>
          <w:tcPr>
            <w:tcW w:w="540" w:type="dxa"/>
            <w:tcBorders>
              <w:top w:val="single" w:sz="4" w:space="0" w:color="auto"/>
              <w:left w:val="single" w:sz="4" w:space="0" w:color="auto"/>
              <w:bottom w:val="single" w:sz="4" w:space="0" w:color="auto"/>
              <w:right w:val="single" w:sz="4" w:space="0" w:color="auto"/>
            </w:tcBorders>
          </w:tcPr>
          <w:p w:rsidR="008E6F7C" w:rsidRPr="00EF084E" w:rsidRDefault="008E6F7C"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hideMark/>
          </w:tcPr>
          <w:p w:rsidR="008E6F7C" w:rsidRPr="00EF084E" w:rsidRDefault="007D40C4" w:rsidP="008E0BC1">
            <w:pPr>
              <w:jc w:val="left"/>
              <w:rPr>
                <w:sz w:val="26"/>
                <w:szCs w:val="26"/>
              </w:rPr>
            </w:pPr>
            <w:r w:rsidRPr="00EF084E">
              <w:rPr>
                <w:sz w:val="26"/>
                <w:szCs w:val="26"/>
              </w:rPr>
              <w:t>Lucija Banov Markov</w:t>
            </w:r>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8E6F7C" w:rsidP="00EE02A6">
            <w:pPr>
              <w:jc w:val="center"/>
              <w:rPr>
                <w:color w:val="auto"/>
                <w:sz w:val="26"/>
                <w:szCs w:val="26"/>
              </w:rPr>
            </w:pPr>
            <w:r w:rsidRPr="00EF084E">
              <w:rPr>
                <w:color w:val="auto"/>
                <w:sz w:val="26"/>
                <w:szCs w:val="26"/>
              </w:rPr>
              <w:t>19</w:t>
            </w:r>
            <w:r w:rsidR="00EE02A6" w:rsidRPr="00EF084E">
              <w:rPr>
                <w:color w:val="auto"/>
                <w:sz w:val="26"/>
                <w:szCs w:val="26"/>
              </w:rPr>
              <w:t>75</w:t>
            </w:r>
            <w:r w:rsidRPr="00EF084E">
              <w:rPr>
                <w:color w:val="auto"/>
                <w:sz w:val="26"/>
                <w:szCs w:val="26"/>
              </w:rPr>
              <w:t>.</w:t>
            </w:r>
          </w:p>
        </w:tc>
        <w:tc>
          <w:tcPr>
            <w:tcW w:w="3119" w:type="dxa"/>
            <w:tcBorders>
              <w:top w:val="single" w:sz="4" w:space="0" w:color="auto"/>
              <w:left w:val="single" w:sz="4" w:space="0" w:color="auto"/>
              <w:bottom w:val="single" w:sz="4" w:space="0" w:color="auto"/>
              <w:right w:val="single" w:sz="4" w:space="0" w:color="auto"/>
            </w:tcBorders>
            <w:hideMark/>
          </w:tcPr>
          <w:p w:rsidR="008E6F7C" w:rsidRPr="00EF084E" w:rsidRDefault="007D40C4" w:rsidP="00280EB7">
            <w:pPr>
              <w:jc w:val="left"/>
              <w:rPr>
                <w:sz w:val="26"/>
                <w:szCs w:val="26"/>
              </w:rPr>
            </w:pPr>
            <w:r w:rsidRPr="00EF084E">
              <w:rPr>
                <w:sz w:val="26"/>
                <w:szCs w:val="26"/>
              </w:rPr>
              <w:t xml:space="preserve">magistra primarnog obrazovanja </w:t>
            </w:r>
          </w:p>
        </w:tc>
        <w:tc>
          <w:tcPr>
            <w:tcW w:w="1417" w:type="dxa"/>
            <w:tcBorders>
              <w:top w:val="single" w:sz="4" w:space="0" w:color="auto"/>
              <w:left w:val="single" w:sz="4" w:space="0" w:color="auto"/>
              <w:bottom w:val="single" w:sz="4" w:space="0" w:color="auto"/>
              <w:right w:val="single" w:sz="4" w:space="0" w:color="auto"/>
            </w:tcBorders>
            <w:hideMark/>
          </w:tcPr>
          <w:p w:rsidR="008E0BC1" w:rsidRDefault="008E0BC1" w:rsidP="008E0BC1">
            <w:pPr>
              <w:jc w:val="center"/>
              <w:rPr>
                <w:color w:val="auto"/>
                <w:sz w:val="26"/>
                <w:szCs w:val="26"/>
              </w:rPr>
            </w:pPr>
          </w:p>
          <w:p w:rsidR="008E6F7C" w:rsidRPr="008E0BC1" w:rsidRDefault="008E6F7C" w:rsidP="008E0BC1">
            <w:pPr>
              <w:jc w:val="center"/>
              <w:rPr>
                <w:color w:val="auto"/>
                <w:sz w:val="26"/>
                <w:szCs w:val="26"/>
              </w:rPr>
            </w:pPr>
            <w:r w:rsidRPr="008E0BC1">
              <w:rPr>
                <w:color w:val="auto"/>
                <w:sz w:val="26"/>
                <w:szCs w:val="26"/>
              </w:rPr>
              <w:t>V</w:t>
            </w:r>
            <w:r w:rsidR="008E0BC1">
              <w:rPr>
                <w:color w:val="auto"/>
                <w:sz w:val="26"/>
                <w:szCs w:val="26"/>
              </w:rPr>
              <w:t>S</w:t>
            </w:r>
            <w:r w:rsidRPr="008E0BC1">
              <w:rPr>
                <w:color w:val="auto"/>
                <w:sz w:val="26"/>
                <w:szCs w:val="26"/>
              </w:rPr>
              <w:t>S</w:t>
            </w:r>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8E6F7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8E6F7C" w:rsidRPr="008E0BC1" w:rsidRDefault="008E0BC1" w:rsidP="008E0BC1">
            <w:pPr>
              <w:jc w:val="center"/>
              <w:rPr>
                <w:color w:val="auto"/>
                <w:sz w:val="26"/>
                <w:szCs w:val="26"/>
              </w:rPr>
            </w:pPr>
            <w:r>
              <w:rPr>
                <w:color w:val="auto"/>
                <w:sz w:val="26"/>
                <w:szCs w:val="26"/>
              </w:rPr>
              <w:t>20</w:t>
            </w:r>
          </w:p>
        </w:tc>
      </w:tr>
      <w:tr w:rsidR="008E6F7C" w:rsidRPr="00EF084E" w:rsidTr="00490D36">
        <w:tc>
          <w:tcPr>
            <w:tcW w:w="540" w:type="dxa"/>
            <w:tcBorders>
              <w:top w:val="single" w:sz="4" w:space="0" w:color="auto"/>
              <w:left w:val="single" w:sz="4" w:space="0" w:color="auto"/>
              <w:bottom w:val="single" w:sz="4" w:space="0" w:color="auto"/>
              <w:right w:val="single" w:sz="4" w:space="0" w:color="auto"/>
            </w:tcBorders>
          </w:tcPr>
          <w:p w:rsidR="008E6F7C" w:rsidRPr="00EF084E" w:rsidRDefault="008E6F7C"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hideMark/>
          </w:tcPr>
          <w:p w:rsidR="008E6F7C" w:rsidRPr="00EF084E" w:rsidRDefault="007D40C4" w:rsidP="008E0BC1">
            <w:pPr>
              <w:jc w:val="left"/>
              <w:rPr>
                <w:sz w:val="26"/>
                <w:szCs w:val="26"/>
              </w:rPr>
            </w:pPr>
            <w:r w:rsidRPr="00EF084E">
              <w:rPr>
                <w:sz w:val="26"/>
                <w:szCs w:val="26"/>
              </w:rPr>
              <w:t xml:space="preserve">Jasenka </w:t>
            </w:r>
            <w:proofErr w:type="spellStart"/>
            <w:r w:rsidRPr="00EF084E">
              <w:rPr>
                <w:sz w:val="26"/>
                <w:szCs w:val="26"/>
              </w:rPr>
              <w:t>Pleslić</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EE02A6" w:rsidP="00EE02A6">
            <w:pPr>
              <w:jc w:val="center"/>
              <w:rPr>
                <w:color w:val="auto"/>
                <w:sz w:val="26"/>
                <w:szCs w:val="26"/>
              </w:rPr>
            </w:pPr>
            <w:r w:rsidRPr="00EF084E">
              <w:rPr>
                <w:color w:val="auto"/>
                <w:sz w:val="26"/>
                <w:szCs w:val="26"/>
              </w:rPr>
              <w:t>1966</w:t>
            </w:r>
            <w:r w:rsidR="008E6F7C" w:rsidRPr="00EF084E">
              <w:rPr>
                <w:color w:val="auto"/>
                <w:sz w:val="26"/>
                <w:szCs w:val="26"/>
              </w:rPr>
              <w:t>.</w:t>
            </w:r>
          </w:p>
        </w:tc>
        <w:tc>
          <w:tcPr>
            <w:tcW w:w="3119" w:type="dxa"/>
            <w:tcBorders>
              <w:top w:val="single" w:sz="4" w:space="0" w:color="auto"/>
              <w:left w:val="single" w:sz="4" w:space="0" w:color="auto"/>
              <w:bottom w:val="single" w:sz="4" w:space="0" w:color="auto"/>
              <w:right w:val="single" w:sz="4" w:space="0" w:color="auto"/>
            </w:tcBorders>
            <w:hideMark/>
          </w:tcPr>
          <w:p w:rsidR="008E6F7C" w:rsidRPr="00EF084E" w:rsidRDefault="007D40C4" w:rsidP="00280EB7">
            <w:pPr>
              <w:jc w:val="left"/>
              <w:rPr>
                <w:sz w:val="26"/>
                <w:szCs w:val="26"/>
              </w:rPr>
            </w:pPr>
            <w:r w:rsidRPr="00EF084E">
              <w:rPr>
                <w:sz w:val="26"/>
                <w:szCs w:val="26"/>
              </w:rPr>
              <w:t>nastavnik RN</w:t>
            </w:r>
          </w:p>
        </w:tc>
        <w:tc>
          <w:tcPr>
            <w:tcW w:w="1417" w:type="dxa"/>
            <w:tcBorders>
              <w:top w:val="single" w:sz="4" w:space="0" w:color="auto"/>
              <w:left w:val="single" w:sz="4" w:space="0" w:color="auto"/>
              <w:bottom w:val="single" w:sz="4" w:space="0" w:color="auto"/>
              <w:right w:val="single" w:sz="4" w:space="0" w:color="auto"/>
            </w:tcBorders>
            <w:hideMark/>
          </w:tcPr>
          <w:p w:rsidR="008E6F7C" w:rsidRPr="008E0BC1" w:rsidRDefault="008E6F7C" w:rsidP="008E0BC1">
            <w:pPr>
              <w:jc w:val="center"/>
              <w:rPr>
                <w:color w:val="auto"/>
                <w:sz w:val="26"/>
                <w:szCs w:val="26"/>
              </w:rPr>
            </w:pPr>
            <w:r w:rsidRPr="008E0BC1">
              <w:rPr>
                <w:color w:val="auto"/>
                <w:sz w:val="26"/>
                <w:szCs w:val="26"/>
              </w:rPr>
              <w:t>V</w:t>
            </w:r>
            <w:r w:rsidR="008E0BC1">
              <w:rPr>
                <w:color w:val="auto"/>
                <w:sz w:val="26"/>
                <w:szCs w:val="26"/>
              </w:rPr>
              <w:t>ŠS</w:t>
            </w:r>
          </w:p>
        </w:tc>
        <w:tc>
          <w:tcPr>
            <w:tcW w:w="1134" w:type="dxa"/>
            <w:tcBorders>
              <w:top w:val="single" w:sz="4" w:space="0" w:color="auto"/>
              <w:left w:val="single" w:sz="4" w:space="0" w:color="auto"/>
              <w:bottom w:val="single" w:sz="4" w:space="0" w:color="auto"/>
              <w:right w:val="single" w:sz="4" w:space="0" w:color="auto"/>
            </w:tcBorders>
            <w:hideMark/>
          </w:tcPr>
          <w:p w:rsidR="008E6F7C" w:rsidRPr="00EF084E" w:rsidRDefault="008E6F7C">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6F7C" w:rsidRPr="008E0BC1" w:rsidRDefault="008E0BC1" w:rsidP="008E0BC1">
            <w:pPr>
              <w:jc w:val="center"/>
              <w:rPr>
                <w:color w:val="auto"/>
                <w:sz w:val="26"/>
                <w:szCs w:val="26"/>
              </w:rPr>
            </w:pPr>
            <w:r>
              <w:rPr>
                <w:color w:val="auto"/>
                <w:sz w:val="26"/>
                <w:szCs w:val="26"/>
              </w:rPr>
              <w:t>31</w:t>
            </w:r>
          </w:p>
        </w:tc>
      </w:tr>
      <w:tr w:rsidR="007D40C4" w:rsidRPr="00EF084E" w:rsidTr="00490D36">
        <w:tc>
          <w:tcPr>
            <w:tcW w:w="540" w:type="dxa"/>
            <w:tcBorders>
              <w:top w:val="single" w:sz="4" w:space="0" w:color="auto"/>
              <w:left w:val="single" w:sz="4" w:space="0" w:color="auto"/>
              <w:bottom w:val="single" w:sz="4" w:space="0" w:color="auto"/>
              <w:right w:val="single" w:sz="4" w:space="0" w:color="auto"/>
            </w:tcBorders>
          </w:tcPr>
          <w:p w:rsidR="007D40C4" w:rsidRPr="00EF084E" w:rsidRDefault="007D40C4"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0C4" w:rsidRPr="00EF084E" w:rsidRDefault="007D40C4" w:rsidP="008E0BC1">
            <w:pPr>
              <w:jc w:val="left"/>
              <w:rPr>
                <w:sz w:val="26"/>
                <w:szCs w:val="26"/>
              </w:rPr>
            </w:pPr>
            <w:r w:rsidRPr="00EF084E">
              <w:rPr>
                <w:sz w:val="26"/>
                <w:szCs w:val="26"/>
              </w:rPr>
              <w:t>Danijela Kljaić</w:t>
            </w:r>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EE02A6">
            <w:pPr>
              <w:jc w:val="center"/>
              <w:rPr>
                <w:color w:val="auto"/>
                <w:sz w:val="26"/>
                <w:szCs w:val="26"/>
              </w:rPr>
            </w:pPr>
            <w:r w:rsidRPr="00EF084E">
              <w:rPr>
                <w:color w:val="auto"/>
                <w:sz w:val="26"/>
                <w:szCs w:val="26"/>
              </w:rPr>
              <w:t>1972.</w:t>
            </w:r>
          </w:p>
        </w:tc>
        <w:tc>
          <w:tcPr>
            <w:tcW w:w="3119" w:type="dxa"/>
            <w:tcBorders>
              <w:top w:val="single" w:sz="4" w:space="0" w:color="auto"/>
              <w:left w:val="single" w:sz="4" w:space="0" w:color="auto"/>
              <w:bottom w:val="single" w:sz="4" w:space="0" w:color="auto"/>
              <w:right w:val="single" w:sz="4" w:space="0" w:color="auto"/>
            </w:tcBorders>
          </w:tcPr>
          <w:p w:rsidR="007D40C4" w:rsidRPr="00EF084E" w:rsidRDefault="007D40C4" w:rsidP="00280EB7">
            <w:pPr>
              <w:jc w:val="left"/>
              <w:rPr>
                <w:sz w:val="26"/>
                <w:szCs w:val="26"/>
              </w:rPr>
            </w:pPr>
            <w:r w:rsidRPr="00EF084E">
              <w:rPr>
                <w:sz w:val="26"/>
                <w:szCs w:val="26"/>
              </w:rPr>
              <w:t>nastavnik RN</w:t>
            </w:r>
          </w:p>
        </w:tc>
        <w:tc>
          <w:tcPr>
            <w:tcW w:w="1417" w:type="dxa"/>
            <w:tcBorders>
              <w:top w:val="single" w:sz="4" w:space="0" w:color="auto"/>
              <w:left w:val="single" w:sz="4" w:space="0" w:color="auto"/>
              <w:bottom w:val="single" w:sz="4" w:space="0" w:color="auto"/>
              <w:right w:val="single" w:sz="4" w:space="0" w:color="auto"/>
            </w:tcBorders>
          </w:tcPr>
          <w:p w:rsidR="007D40C4" w:rsidRPr="008E0BC1" w:rsidRDefault="008E0BC1">
            <w:pPr>
              <w:jc w:val="center"/>
              <w:rPr>
                <w:color w:val="auto"/>
                <w:sz w:val="26"/>
                <w:szCs w:val="26"/>
              </w:rPr>
            </w:pPr>
            <w:r>
              <w:rPr>
                <w:color w:val="auto"/>
                <w:sz w:val="26"/>
                <w:szCs w:val="26"/>
              </w:rPr>
              <w:t>VŠS</w:t>
            </w:r>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7D40C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D40C4" w:rsidRPr="008E0BC1" w:rsidRDefault="008E0BC1">
            <w:pPr>
              <w:jc w:val="center"/>
              <w:rPr>
                <w:color w:val="auto"/>
                <w:sz w:val="26"/>
                <w:szCs w:val="26"/>
              </w:rPr>
            </w:pPr>
            <w:r>
              <w:rPr>
                <w:color w:val="auto"/>
                <w:sz w:val="26"/>
                <w:szCs w:val="26"/>
              </w:rPr>
              <w:t>20</w:t>
            </w:r>
          </w:p>
        </w:tc>
      </w:tr>
      <w:tr w:rsidR="007D40C4" w:rsidRPr="00EF084E" w:rsidTr="00490D36">
        <w:tc>
          <w:tcPr>
            <w:tcW w:w="540" w:type="dxa"/>
            <w:tcBorders>
              <w:top w:val="single" w:sz="4" w:space="0" w:color="auto"/>
              <w:left w:val="single" w:sz="4" w:space="0" w:color="auto"/>
              <w:bottom w:val="single" w:sz="4" w:space="0" w:color="auto"/>
              <w:right w:val="single" w:sz="4" w:space="0" w:color="auto"/>
            </w:tcBorders>
          </w:tcPr>
          <w:p w:rsidR="007D40C4" w:rsidRPr="00EF084E" w:rsidRDefault="007D40C4"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0C4" w:rsidRPr="00EF084E" w:rsidRDefault="00EE02A6" w:rsidP="008E0BC1">
            <w:pPr>
              <w:jc w:val="left"/>
              <w:rPr>
                <w:sz w:val="26"/>
                <w:szCs w:val="26"/>
              </w:rPr>
            </w:pPr>
            <w:r w:rsidRPr="00EF084E">
              <w:rPr>
                <w:sz w:val="26"/>
                <w:szCs w:val="26"/>
              </w:rPr>
              <w:t>Ana</w:t>
            </w:r>
            <w:r w:rsidR="008E0BC1">
              <w:rPr>
                <w:sz w:val="26"/>
                <w:szCs w:val="26"/>
              </w:rPr>
              <w:t xml:space="preserve"> </w:t>
            </w:r>
            <w:proofErr w:type="spellStart"/>
            <w:r w:rsidRPr="00EF084E">
              <w:rPr>
                <w:sz w:val="26"/>
                <w:szCs w:val="26"/>
              </w:rPr>
              <w:t>Aužina</w:t>
            </w:r>
            <w:proofErr w:type="spellEnd"/>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EE02A6">
            <w:pPr>
              <w:jc w:val="center"/>
              <w:rPr>
                <w:color w:val="auto"/>
                <w:sz w:val="26"/>
                <w:szCs w:val="26"/>
              </w:rPr>
            </w:pPr>
            <w:r w:rsidRPr="00EF084E">
              <w:rPr>
                <w:color w:val="auto"/>
                <w:sz w:val="26"/>
                <w:szCs w:val="26"/>
              </w:rPr>
              <w:t>1989.</w:t>
            </w:r>
          </w:p>
        </w:tc>
        <w:tc>
          <w:tcPr>
            <w:tcW w:w="3119" w:type="dxa"/>
            <w:tcBorders>
              <w:top w:val="single" w:sz="4" w:space="0" w:color="auto"/>
              <w:left w:val="single" w:sz="4" w:space="0" w:color="auto"/>
              <w:bottom w:val="single" w:sz="4" w:space="0" w:color="auto"/>
              <w:right w:val="single" w:sz="4" w:space="0" w:color="auto"/>
            </w:tcBorders>
          </w:tcPr>
          <w:p w:rsidR="007D40C4" w:rsidRPr="00EF084E" w:rsidRDefault="007D40C4" w:rsidP="00280EB7">
            <w:pPr>
              <w:jc w:val="left"/>
              <w:rPr>
                <w:sz w:val="26"/>
                <w:szCs w:val="26"/>
              </w:rPr>
            </w:pPr>
            <w:r w:rsidRPr="00EF084E">
              <w:rPr>
                <w:sz w:val="26"/>
                <w:szCs w:val="26"/>
              </w:rPr>
              <w:t>magistra primarnog obrazovanja</w:t>
            </w:r>
          </w:p>
        </w:tc>
        <w:tc>
          <w:tcPr>
            <w:tcW w:w="1417" w:type="dxa"/>
            <w:tcBorders>
              <w:top w:val="single" w:sz="4" w:space="0" w:color="auto"/>
              <w:left w:val="single" w:sz="4" w:space="0" w:color="auto"/>
              <w:bottom w:val="single" w:sz="4" w:space="0" w:color="auto"/>
              <w:right w:val="single" w:sz="4" w:space="0" w:color="auto"/>
            </w:tcBorders>
          </w:tcPr>
          <w:p w:rsidR="007D40C4" w:rsidRPr="008E0BC1" w:rsidRDefault="008E0BC1">
            <w:pPr>
              <w:jc w:val="center"/>
              <w:rPr>
                <w:color w:val="auto"/>
                <w:sz w:val="26"/>
                <w:szCs w:val="26"/>
              </w:rPr>
            </w:pPr>
            <w:r>
              <w:rPr>
                <w:color w:val="auto"/>
                <w:sz w:val="26"/>
                <w:szCs w:val="26"/>
              </w:rPr>
              <w:t>VSS</w:t>
            </w:r>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7D40C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D40C4" w:rsidRDefault="007D40C4">
            <w:pPr>
              <w:jc w:val="center"/>
              <w:rPr>
                <w:color w:val="auto"/>
                <w:sz w:val="26"/>
                <w:szCs w:val="26"/>
              </w:rPr>
            </w:pPr>
          </w:p>
          <w:p w:rsidR="008E0BC1" w:rsidRPr="008E0BC1" w:rsidRDefault="008E0BC1" w:rsidP="008E0BC1">
            <w:pPr>
              <w:jc w:val="center"/>
              <w:rPr>
                <w:color w:val="auto"/>
                <w:sz w:val="26"/>
                <w:szCs w:val="26"/>
              </w:rPr>
            </w:pPr>
            <w:r>
              <w:rPr>
                <w:color w:val="auto"/>
                <w:sz w:val="26"/>
                <w:szCs w:val="26"/>
              </w:rPr>
              <w:t>4</w:t>
            </w:r>
          </w:p>
        </w:tc>
      </w:tr>
      <w:tr w:rsidR="007D40C4" w:rsidRPr="00EF084E" w:rsidTr="00490D36">
        <w:tc>
          <w:tcPr>
            <w:tcW w:w="540" w:type="dxa"/>
            <w:tcBorders>
              <w:top w:val="single" w:sz="4" w:space="0" w:color="auto"/>
              <w:left w:val="single" w:sz="4" w:space="0" w:color="auto"/>
              <w:bottom w:val="single" w:sz="4" w:space="0" w:color="auto"/>
              <w:right w:val="single" w:sz="4" w:space="0" w:color="auto"/>
            </w:tcBorders>
          </w:tcPr>
          <w:p w:rsidR="007D40C4" w:rsidRPr="00EF084E" w:rsidRDefault="007D40C4" w:rsidP="008E6F7C">
            <w:pPr>
              <w:numPr>
                <w:ilvl w:val="0"/>
                <w:numId w:val="19"/>
              </w:numPr>
              <w:spacing w:after="0" w:line="240" w:lineRule="auto"/>
              <w:ind w:left="-108" w:right="-108"/>
              <w:jc w:val="center"/>
              <w:rPr>
                <w:sz w:val="26"/>
                <w:szCs w:val="26"/>
              </w:rPr>
            </w:pPr>
          </w:p>
        </w:tc>
        <w:tc>
          <w:tcPr>
            <w:tcW w:w="1971" w:type="dxa"/>
            <w:tcBorders>
              <w:top w:val="single" w:sz="4" w:space="0" w:color="auto"/>
              <w:left w:val="single" w:sz="4" w:space="0" w:color="auto"/>
              <w:bottom w:val="single" w:sz="4" w:space="0" w:color="auto"/>
              <w:right w:val="single" w:sz="4" w:space="0" w:color="auto"/>
            </w:tcBorders>
          </w:tcPr>
          <w:p w:rsidR="007D40C4" w:rsidRPr="00EF084E" w:rsidRDefault="007D40C4" w:rsidP="008E0BC1">
            <w:pPr>
              <w:jc w:val="left"/>
              <w:rPr>
                <w:sz w:val="26"/>
                <w:szCs w:val="26"/>
              </w:rPr>
            </w:pPr>
            <w:r w:rsidRPr="00EF084E">
              <w:rPr>
                <w:sz w:val="26"/>
                <w:szCs w:val="26"/>
              </w:rPr>
              <w:t xml:space="preserve">Edita </w:t>
            </w:r>
            <w:proofErr w:type="spellStart"/>
            <w:r w:rsidRPr="00EF084E">
              <w:rPr>
                <w:sz w:val="26"/>
                <w:szCs w:val="26"/>
              </w:rPr>
              <w:t>Jakas</w:t>
            </w:r>
            <w:proofErr w:type="spellEnd"/>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EE02A6" w:rsidP="00EE02A6">
            <w:pPr>
              <w:jc w:val="center"/>
              <w:rPr>
                <w:color w:val="auto"/>
                <w:sz w:val="26"/>
                <w:szCs w:val="26"/>
              </w:rPr>
            </w:pPr>
            <w:r w:rsidRPr="00EF084E">
              <w:rPr>
                <w:color w:val="auto"/>
                <w:sz w:val="26"/>
                <w:szCs w:val="26"/>
              </w:rPr>
              <w:t>1961.</w:t>
            </w:r>
          </w:p>
        </w:tc>
        <w:tc>
          <w:tcPr>
            <w:tcW w:w="3119" w:type="dxa"/>
            <w:tcBorders>
              <w:top w:val="single" w:sz="4" w:space="0" w:color="auto"/>
              <w:left w:val="single" w:sz="4" w:space="0" w:color="auto"/>
              <w:bottom w:val="single" w:sz="4" w:space="0" w:color="auto"/>
              <w:right w:val="single" w:sz="4" w:space="0" w:color="auto"/>
            </w:tcBorders>
          </w:tcPr>
          <w:p w:rsidR="007D40C4" w:rsidRPr="00EF084E" w:rsidRDefault="007D40C4" w:rsidP="00280EB7">
            <w:pPr>
              <w:jc w:val="left"/>
              <w:rPr>
                <w:sz w:val="26"/>
                <w:szCs w:val="26"/>
              </w:rPr>
            </w:pPr>
            <w:r w:rsidRPr="00EF084E">
              <w:rPr>
                <w:sz w:val="26"/>
                <w:szCs w:val="26"/>
              </w:rPr>
              <w:t>nastavnik RN</w:t>
            </w:r>
          </w:p>
        </w:tc>
        <w:tc>
          <w:tcPr>
            <w:tcW w:w="1417" w:type="dxa"/>
            <w:tcBorders>
              <w:top w:val="single" w:sz="4" w:space="0" w:color="auto"/>
              <w:left w:val="single" w:sz="4" w:space="0" w:color="auto"/>
              <w:bottom w:val="single" w:sz="4" w:space="0" w:color="auto"/>
              <w:right w:val="single" w:sz="4" w:space="0" w:color="auto"/>
            </w:tcBorders>
          </w:tcPr>
          <w:p w:rsidR="007D40C4" w:rsidRPr="008E0BC1" w:rsidRDefault="008E0BC1">
            <w:pPr>
              <w:jc w:val="center"/>
              <w:rPr>
                <w:color w:val="auto"/>
                <w:sz w:val="26"/>
                <w:szCs w:val="26"/>
              </w:rPr>
            </w:pPr>
            <w:r>
              <w:rPr>
                <w:color w:val="auto"/>
                <w:sz w:val="26"/>
                <w:szCs w:val="26"/>
              </w:rPr>
              <w:t>VŠS</w:t>
            </w:r>
          </w:p>
        </w:tc>
        <w:tc>
          <w:tcPr>
            <w:tcW w:w="1134" w:type="dxa"/>
            <w:tcBorders>
              <w:top w:val="single" w:sz="4" w:space="0" w:color="auto"/>
              <w:left w:val="single" w:sz="4" w:space="0" w:color="auto"/>
              <w:bottom w:val="single" w:sz="4" w:space="0" w:color="auto"/>
              <w:right w:val="single" w:sz="4" w:space="0" w:color="auto"/>
            </w:tcBorders>
          </w:tcPr>
          <w:p w:rsidR="007D40C4" w:rsidRPr="00EF084E" w:rsidRDefault="007D40C4">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D40C4" w:rsidRPr="008E0BC1" w:rsidRDefault="008E0BC1">
            <w:pPr>
              <w:jc w:val="center"/>
              <w:rPr>
                <w:color w:val="auto"/>
                <w:sz w:val="26"/>
                <w:szCs w:val="26"/>
              </w:rPr>
            </w:pPr>
            <w:r>
              <w:rPr>
                <w:color w:val="auto"/>
                <w:sz w:val="26"/>
                <w:szCs w:val="26"/>
              </w:rPr>
              <w:t>36</w:t>
            </w:r>
          </w:p>
        </w:tc>
      </w:tr>
    </w:tbl>
    <w:p w:rsidR="008A4288" w:rsidRPr="00EF084E" w:rsidRDefault="008A4288" w:rsidP="008A4288">
      <w:pPr>
        <w:rPr>
          <w:sz w:val="26"/>
          <w:szCs w:val="26"/>
        </w:rPr>
      </w:pPr>
    </w:p>
    <w:p w:rsidR="008A4288" w:rsidRPr="00EF084E" w:rsidRDefault="008A4288" w:rsidP="008A4288">
      <w:pPr>
        <w:rPr>
          <w:sz w:val="26"/>
          <w:szCs w:val="26"/>
        </w:rPr>
      </w:pPr>
    </w:p>
    <w:p w:rsidR="00C01DDB" w:rsidRPr="00EF084E" w:rsidRDefault="002E0899" w:rsidP="002E0899">
      <w:pPr>
        <w:spacing w:after="0" w:line="240" w:lineRule="auto"/>
        <w:rPr>
          <w:b/>
          <w:bCs/>
          <w:sz w:val="26"/>
          <w:szCs w:val="26"/>
        </w:rPr>
      </w:pPr>
      <w:r w:rsidRPr="00EF084E">
        <w:rPr>
          <w:b/>
          <w:bCs/>
          <w:sz w:val="26"/>
          <w:szCs w:val="26"/>
        </w:rPr>
        <w:t>Podatci o učiteljima predmetne nastave</w:t>
      </w:r>
    </w:p>
    <w:p w:rsidR="002E0899" w:rsidRPr="00EF084E" w:rsidRDefault="002E0899" w:rsidP="002E0899">
      <w:pPr>
        <w:spacing w:after="0" w:line="240" w:lineRule="auto"/>
        <w:rPr>
          <w:b/>
          <w:bCs/>
          <w:sz w:val="26"/>
          <w:szCs w:val="26"/>
        </w:rPr>
      </w:pP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12"/>
        <w:gridCol w:w="1093"/>
        <w:gridCol w:w="2552"/>
        <w:gridCol w:w="963"/>
        <w:gridCol w:w="1446"/>
        <w:gridCol w:w="709"/>
        <w:gridCol w:w="992"/>
      </w:tblGrid>
      <w:tr w:rsidR="002E0899" w:rsidRPr="00EF084E" w:rsidTr="00597331">
        <w:trPr>
          <w:trHeight w:val="744"/>
        </w:trPr>
        <w:tc>
          <w:tcPr>
            <w:tcW w:w="540"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ind w:left="-108" w:right="-51"/>
              <w:jc w:val="center"/>
              <w:rPr>
                <w:b/>
                <w:bCs/>
                <w:sz w:val="24"/>
                <w:szCs w:val="24"/>
              </w:rPr>
            </w:pPr>
            <w:r w:rsidRPr="00490D36">
              <w:rPr>
                <w:b/>
                <w:bCs/>
                <w:sz w:val="24"/>
                <w:szCs w:val="24"/>
              </w:rPr>
              <w:t xml:space="preserve">Red. </w:t>
            </w:r>
            <w:r w:rsidR="00C82EF2" w:rsidRPr="00490D36">
              <w:rPr>
                <w:b/>
                <w:bCs/>
                <w:sz w:val="24"/>
                <w:szCs w:val="24"/>
              </w:rPr>
              <w:t>B</w:t>
            </w:r>
            <w:r w:rsidRPr="00490D36">
              <w:rPr>
                <w:b/>
                <w:bCs/>
                <w:sz w:val="24"/>
                <w:szCs w:val="24"/>
              </w:rPr>
              <w:t>roj</w:t>
            </w:r>
          </w:p>
        </w:tc>
        <w:tc>
          <w:tcPr>
            <w:tcW w:w="2012"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Ime i prezime</w:t>
            </w:r>
          </w:p>
        </w:tc>
        <w:tc>
          <w:tcPr>
            <w:tcW w:w="1093"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Godina rođenja</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Zvanje</w:t>
            </w:r>
          </w:p>
        </w:tc>
        <w:tc>
          <w:tcPr>
            <w:tcW w:w="963"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ind w:left="-108" w:right="-51"/>
              <w:jc w:val="center"/>
              <w:rPr>
                <w:b/>
                <w:bCs/>
                <w:sz w:val="24"/>
                <w:szCs w:val="24"/>
              </w:rPr>
            </w:pPr>
            <w:r w:rsidRPr="00490D36">
              <w:rPr>
                <w:b/>
                <w:bCs/>
                <w:sz w:val="24"/>
                <w:szCs w:val="24"/>
              </w:rPr>
              <w:t>Stupanj stručne</w:t>
            </w:r>
          </w:p>
          <w:p w:rsidR="002E0899" w:rsidRPr="00490D36" w:rsidRDefault="002E0899">
            <w:pPr>
              <w:ind w:left="-108" w:right="-51"/>
              <w:jc w:val="center"/>
              <w:rPr>
                <w:b/>
                <w:bCs/>
                <w:sz w:val="24"/>
                <w:szCs w:val="24"/>
              </w:rPr>
            </w:pPr>
            <w:r w:rsidRPr="00490D36">
              <w:rPr>
                <w:b/>
                <w:bCs/>
                <w:sz w:val="24"/>
                <w:szCs w:val="24"/>
              </w:rPr>
              <w:t>spreme</w:t>
            </w:r>
          </w:p>
        </w:tc>
        <w:tc>
          <w:tcPr>
            <w:tcW w:w="1446"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Predmet(i) koji</w:t>
            </w:r>
            <w:r w:rsidR="00C82EF2">
              <w:rPr>
                <w:b/>
                <w:bCs/>
                <w:sz w:val="24"/>
                <w:szCs w:val="24"/>
              </w:rPr>
              <w:t>€</w:t>
            </w:r>
            <w:r w:rsidRPr="00490D36">
              <w:rPr>
                <w:b/>
                <w:bCs/>
                <w:sz w:val="24"/>
                <w:szCs w:val="24"/>
              </w:rPr>
              <w:t xml:space="preserve"> predaje</w:t>
            </w:r>
          </w:p>
        </w:tc>
        <w:tc>
          <w:tcPr>
            <w:tcW w:w="709" w:type="dxa"/>
            <w:tcBorders>
              <w:top w:val="single" w:sz="4" w:space="0" w:color="auto"/>
              <w:left w:val="single" w:sz="4" w:space="0" w:color="auto"/>
              <w:bottom w:val="single" w:sz="4" w:space="0" w:color="auto"/>
              <w:right w:val="single" w:sz="4" w:space="0" w:color="auto"/>
            </w:tcBorders>
            <w:hideMark/>
          </w:tcPr>
          <w:p w:rsidR="002E0899" w:rsidRPr="00EF084E" w:rsidRDefault="002E0899">
            <w:pPr>
              <w:ind w:left="-73" w:right="-57"/>
              <w:jc w:val="center"/>
              <w:rPr>
                <w:b/>
                <w:bCs/>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597331" w:rsidRDefault="002E0899">
            <w:pPr>
              <w:jc w:val="center"/>
              <w:rPr>
                <w:b/>
                <w:bCs/>
              </w:rPr>
            </w:pPr>
            <w:r w:rsidRPr="00597331">
              <w:rPr>
                <w:b/>
                <w:bCs/>
              </w:rPr>
              <w:t>Godin</w:t>
            </w:r>
            <w:r w:rsidR="008E0BC1" w:rsidRPr="00597331">
              <w:rPr>
                <w:b/>
                <w:bCs/>
              </w:rPr>
              <w:t>e</w:t>
            </w:r>
          </w:p>
          <w:p w:rsidR="002E0899" w:rsidRPr="00EF084E" w:rsidRDefault="002E0899">
            <w:pPr>
              <w:jc w:val="center"/>
              <w:rPr>
                <w:b/>
                <w:bCs/>
                <w:sz w:val="26"/>
                <w:szCs w:val="26"/>
              </w:rPr>
            </w:pPr>
            <w:r w:rsidRPr="00597331">
              <w:rPr>
                <w:b/>
                <w:bCs/>
              </w:rPr>
              <w:t>staža</w:t>
            </w:r>
          </w:p>
        </w:tc>
      </w:tr>
      <w:tr w:rsidR="002E0899" w:rsidRPr="00EF084E" w:rsidTr="00B8781F">
        <w:trPr>
          <w:trHeight w:val="238"/>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8D2538">
            <w:pPr>
              <w:jc w:val="center"/>
              <w:rPr>
                <w:sz w:val="26"/>
                <w:szCs w:val="26"/>
              </w:rPr>
            </w:pPr>
            <w:r>
              <w:rPr>
                <w:sz w:val="26"/>
                <w:szCs w:val="26"/>
              </w:rPr>
              <w:t>1.</w:t>
            </w:r>
          </w:p>
        </w:tc>
        <w:tc>
          <w:tcPr>
            <w:tcW w:w="2012" w:type="dxa"/>
            <w:tcBorders>
              <w:top w:val="single" w:sz="4" w:space="0" w:color="auto"/>
              <w:left w:val="single" w:sz="4" w:space="0" w:color="auto"/>
              <w:bottom w:val="single" w:sz="4" w:space="0" w:color="auto"/>
              <w:right w:val="single" w:sz="4" w:space="0" w:color="auto"/>
            </w:tcBorders>
            <w:hideMark/>
          </w:tcPr>
          <w:p w:rsidR="002E0899" w:rsidRPr="00EF084E" w:rsidRDefault="007D40C4" w:rsidP="008E0BC1">
            <w:pPr>
              <w:jc w:val="left"/>
              <w:rPr>
                <w:sz w:val="26"/>
                <w:szCs w:val="26"/>
              </w:rPr>
            </w:pPr>
            <w:r w:rsidRPr="00EF084E">
              <w:rPr>
                <w:sz w:val="26"/>
                <w:szCs w:val="26"/>
              </w:rPr>
              <w:t>Gordana Knez</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FFFFFF"/>
                <w:sz w:val="26"/>
                <w:szCs w:val="26"/>
              </w:rPr>
            </w:pPr>
            <w:r w:rsidRPr="00EF084E">
              <w:rPr>
                <w:color w:val="auto"/>
                <w:sz w:val="26"/>
                <w:szCs w:val="26"/>
              </w:rPr>
              <w:t>1</w:t>
            </w:r>
            <w:r w:rsidR="00E669A9" w:rsidRPr="00EF084E">
              <w:rPr>
                <w:color w:val="auto"/>
                <w:sz w:val="26"/>
                <w:szCs w:val="26"/>
              </w:rPr>
              <w:t>970.</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 xml:space="preserve">prof. </w:t>
            </w:r>
            <w:proofErr w:type="spellStart"/>
            <w:r w:rsidRPr="00EF084E">
              <w:rPr>
                <w:sz w:val="26"/>
                <w:szCs w:val="26"/>
              </w:rPr>
              <w:t>hrv.jezika</w:t>
            </w:r>
            <w:proofErr w:type="spellEnd"/>
            <w:r w:rsidRPr="00EF084E">
              <w:rPr>
                <w:sz w:val="26"/>
                <w:szCs w:val="26"/>
              </w:rPr>
              <w:t xml:space="preserve"> i književnosti</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rsidP="00280EB7">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hrvatski jezik</w:t>
            </w:r>
          </w:p>
        </w:tc>
        <w:tc>
          <w:tcPr>
            <w:tcW w:w="709" w:type="dxa"/>
            <w:tcBorders>
              <w:top w:val="single" w:sz="4" w:space="0" w:color="auto"/>
              <w:left w:val="single" w:sz="4" w:space="0" w:color="auto"/>
              <w:bottom w:val="single" w:sz="4" w:space="0" w:color="auto"/>
              <w:right w:val="single" w:sz="4" w:space="0" w:color="auto"/>
            </w:tcBorders>
            <w:hideMark/>
          </w:tcPr>
          <w:p w:rsidR="002E0899" w:rsidRPr="00EF084E" w:rsidRDefault="00597331" w:rsidP="00597331">
            <w:pPr>
              <w:ind w:left="-73" w:right="-57"/>
              <w:jc w:val="center"/>
              <w:rPr>
                <w:sz w:val="24"/>
                <w:szCs w:val="24"/>
              </w:rPr>
            </w:pPr>
            <w:proofErr w:type="spellStart"/>
            <w:r>
              <w:rPr>
                <w:sz w:val="24"/>
                <w:szCs w:val="24"/>
              </w:rPr>
              <w:t>m</w:t>
            </w:r>
            <w:r w:rsidR="002E0899" w:rsidRPr="00EF084E">
              <w:rPr>
                <w:sz w:val="24"/>
                <w:szCs w:val="24"/>
              </w:rPr>
              <w:t>ent</w:t>
            </w:r>
            <w:r>
              <w:rPr>
                <w:sz w:val="24"/>
                <w:szCs w:val="24"/>
              </w:rPr>
              <w:t>-</w:t>
            </w:r>
            <w:r w:rsidR="002E0899" w:rsidRPr="00EF084E">
              <w:rPr>
                <w:sz w:val="24"/>
                <w:szCs w:val="24"/>
              </w:rPr>
              <w:t>or</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23</w:t>
            </w:r>
          </w:p>
        </w:tc>
      </w:tr>
      <w:tr w:rsidR="00B8781F" w:rsidRPr="00EF084E" w:rsidTr="00597331">
        <w:trPr>
          <w:trHeight w:val="238"/>
        </w:trPr>
        <w:tc>
          <w:tcPr>
            <w:tcW w:w="540" w:type="dxa"/>
            <w:tcBorders>
              <w:top w:val="single" w:sz="4" w:space="0" w:color="auto"/>
              <w:left w:val="single" w:sz="4" w:space="0" w:color="auto"/>
              <w:bottom w:val="single" w:sz="4" w:space="0" w:color="auto"/>
              <w:right w:val="single" w:sz="4" w:space="0" w:color="auto"/>
            </w:tcBorders>
          </w:tcPr>
          <w:p w:rsidR="00B8781F" w:rsidRPr="00EF084E" w:rsidRDefault="008D2538">
            <w:pPr>
              <w:rPr>
                <w:sz w:val="26"/>
                <w:szCs w:val="26"/>
              </w:rPr>
            </w:pPr>
            <w:r>
              <w:rPr>
                <w:sz w:val="26"/>
                <w:szCs w:val="26"/>
              </w:rPr>
              <w:t>2.</w:t>
            </w:r>
          </w:p>
        </w:tc>
        <w:tc>
          <w:tcPr>
            <w:tcW w:w="2012" w:type="dxa"/>
            <w:tcBorders>
              <w:top w:val="single" w:sz="4" w:space="0" w:color="auto"/>
              <w:left w:val="single" w:sz="4" w:space="0" w:color="auto"/>
              <w:bottom w:val="single" w:sz="4" w:space="0" w:color="auto"/>
              <w:right w:val="single" w:sz="4" w:space="0" w:color="auto"/>
            </w:tcBorders>
          </w:tcPr>
          <w:p w:rsidR="00B8781F" w:rsidRPr="00EF084E" w:rsidRDefault="00B8781F" w:rsidP="008E0BC1">
            <w:pPr>
              <w:jc w:val="left"/>
              <w:rPr>
                <w:sz w:val="26"/>
                <w:szCs w:val="26"/>
              </w:rPr>
            </w:pPr>
            <w:r>
              <w:rPr>
                <w:sz w:val="26"/>
                <w:szCs w:val="26"/>
              </w:rPr>
              <w:t>Lara Paić</w:t>
            </w:r>
          </w:p>
        </w:tc>
        <w:tc>
          <w:tcPr>
            <w:tcW w:w="1093" w:type="dxa"/>
            <w:tcBorders>
              <w:top w:val="single" w:sz="4" w:space="0" w:color="auto"/>
              <w:left w:val="single" w:sz="4" w:space="0" w:color="auto"/>
              <w:bottom w:val="single" w:sz="4" w:space="0" w:color="auto"/>
              <w:right w:val="single" w:sz="4" w:space="0" w:color="auto"/>
            </w:tcBorders>
          </w:tcPr>
          <w:p w:rsidR="00B8781F" w:rsidRPr="00EF084E" w:rsidRDefault="00B8781F" w:rsidP="00EE02A6">
            <w:pPr>
              <w:jc w:val="center"/>
              <w:rPr>
                <w:color w:val="auto"/>
                <w:sz w:val="26"/>
                <w:szCs w:val="26"/>
              </w:rPr>
            </w:pPr>
            <w:r>
              <w:rPr>
                <w:color w:val="auto"/>
                <w:sz w:val="26"/>
                <w:szCs w:val="26"/>
              </w:rPr>
              <w:t>1989.</w:t>
            </w:r>
          </w:p>
        </w:tc>
        <w:tc>
          <w:tcPr>
            <w:tcW w:w="2552" w:type="dxa"/>
            <w:tcBorders>
              <w:top w:val="single" w:sz="4" w:space="0" w:color="auto"/>
              <w:left w:val="single" w:sz="4" w:space="0" w:color="auto"/>
              <w:bottom w:val="single" w:sz="4" w:space="0" w:color="auto"/>
              <w:right w:val="single" w:sz="4" w:space="0" w:color="auto"/>
            </w:tcBorders>
          </w:tcPr>
          <w:p w:rsidR="00B8781F" w:rsidRPr="00EF084E" w:rsidRDefault="00B8781F" w:rsidP="00280EB7">
            <w:pPr>
              <w:jc w:val="left"/>
              <w:rPr>
                <w:sz w:val="26"/>
                <w:szCs w:val="26"/>
              </w:rPr>
            </w:pPr>
            <w:proofErr w:type="spellStart"/>
            <w:r w:rsidRPr="00425E99">
              <w:rPr>
                <w:rFonts w:asciiTheme="minorHAnsi" w:hAnsiTheme="minorHAnsi" w:cstheme="minorHAnsi"/>
                <w:sz w:val="20"/>
              </w:rPr>
              <w:t>mag</w:t>
            </w:r>
            <w:proofErr w:type="spellEnd"/>
            <w:r w:rsidRPr="00425E99">
              <w:rPr>
                <w:rFonts w:asciiTheme="minorHAnsi" w:hAnsiTheme="minorHAnsi" w:cstheme="minorHAnsi"/>
                <w:sz w:val="20"/>
              </w:rPr>
              <w:t xml:space="preserve">. </w:t>
            </w:r>
            <w:r w:rsidR="00C82EF2" w:rsidRPr="00425E99">
              <w:rPr>
                <w:rFonts w:asciiTheme="minorHAnsi" w:hAnsiTheme="minorHAnsi" w:cstheme="minorHAnsi"/>
                <w:sz w:val="20"/>
              </w:rPr>
              <w:t>E</w:t>
            </w:r>
            <w:r w:rsidRPr="00425E99">
              <w:rPr>
                <w:rFonts w:asciiTheme="minorHAnsi" w:hAnsiTheme="minorHAnsi" w:cstheme="minorHAnsi"/>
                <w:sz w:val="20"/>
              </w:rPr>
              <w:t xml:space="preserve">du. </w:t>
            </w:r>
            <w:r w:rsidR="00C82EF2" w:rsidRPr="00425E99">
              <w:rPr>
                <w:rFonts w:asciiTheme="minorHAnsi" w:hAnsiTheme="minorHAnsi" w:cstheme="minorHAnsi"/>
                <w:sz w:val="20"/>
              </w:rPr>
              <w:t>H</w:t>
            </w:r>
            <w:r w:rsidRPr="00425E99">
              <w:rPr>
                <w:rFonts w:asciiTheme="minorHAnsi" w:hAnsiTheme="minorHAnsi" w:cstheme="minorHAnsi"/>
                <w:sz w:val="20"/>
              </w:rPr>
              <w:t xml:space="preserve">rv. </w:t>
            </w:r>
            <w:proofErr w:type="spellStart"/>
            <w:r w:rsidR="00C82EF2" w:rsidRPr="00425E99">
              <w:rPr>
                <w:rFonts w:asciiTheme="minorHAnsi" w:hAnsiTheme="minorHAnsi" w:cstheme="minorHAnsi"/>
                <w:sz w:val="20"/>
              </w:rPr>
              <w:t>J</w:t>
            </w:r>
            <w:r w:rsidRPr="00425E99">
              <w:rPr>
                <w:rFonts w:asciiTheme="minorHAnsi" w:hAnsiTheme="minorHAnsi" w:cstheme="minorHAnsi"/>
                <w:sz w:val="20"/>
              </w:rPr>
              <w:t>ez</w:t>
            </w:r>
            <w:proofErr w:type="spellEnd"/>
            <w:r w:rsidRPr="00425E99">
              <w:rPr>
                <w:rFonts w:asciiTheme="minorHAnsi" w:hAnsiTheme="minorHAnsi" w:cstheme="minorHAnsi"/>
                <w:sz w:val="20"/>
              </w:rPr>
              <w:t xml:space="preserve">. </w:t>
            </w:r>
            <w:r w:rsidR="00C82EF2" w:rsidRPr="00425E99">
              <w:rPr>
                <w:rFonts w:asciiTheme="minorHAnsi" w:hAnsiTheme="minorHAnsi" w:cstheme="minorHAnsi"/>
                <w:sz w:val="20"/>
              </w:rPr>
              <w:t>I</w:t>
            </w:r>
            <w:r w:rsidRPr="00425E99">
              <w:rPr>
                <w:rFonts w:asciiTheme="minorHAnsi" w:hAnsiTheme="minorHAnsi" w:cstheme="minorHAnsi"/>
                <w:sz w:val="20"/>
              </w:rPr>
              <w:t xml:space="preserve"> </w:t>
            </w:r>
            <w:proofErr w:type="spellStart"/>
            <w:r w:rsidRPr="00425E99">
              <w:rPr>
                <w:rFonts w:asciiTheme="minorHAnsi" w:hAnsiTheme="minorHAnsi" w:cstheme="minorHAnsi"/>
                <w:sz w:val="20"/>
              </w:rPr>
              <w:t>knjiž</w:t>
            </w:r>
            <w:proofErr w:type="spellEnd"/>
          </w:p>
        </w:tc>
        <w:tc>
          <w:tcPr>
            <w:tcW w:w="963" w:type="dxa"/>
            <w:tcBorders>
              <w:top w:val="single" w:sz="4" w:space="0" w:color="auto"/>
              <w:left w:val="single" w:sz="4" w:space="0" w:color="auto"/>
              <w:bottom w:val="single" w:sz="4" w:space="0" w:color="auto"/>
              <w:right w:val="single" w:sz="4" w:space="0" w:color="auto"/>
            </w:tcBorders>
          </w:tcPr>
          <w:p w:rsidR="00B8781F" w:rsidRPr="00280EB7" w:rsidRDefault="00B8781F" w:rsidP="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B8781F" w:rsidRPr="00EF084E" w:rsidRDefault="00B8781F">
            <w:pPr>
              <w:jc w:val="center"/>
              <w:rPr>
                <w:sz w:val="26"/>
                <w:szCs w:val="26"/>
              </w:rPr>
            </w:pPr>
            <w:r w:rsidRPr="00EF084E">
              <w:rPr>
                <w:sz w:val="26"/>
                <w:szCs w:val="26"/>
              </w:rPr>
              <w:t>hrvatski jezik</w:t>
            </w:r>
          </w:p>
        </w:tc>
        <w:tc>
          <w:tcPr>
            <w:tcW w:w="709" w:type="dxa"/>
            <w:tcBorders>
              <w:top w:val="single" w:sz="4" w:space="0" w:color="auto"/>
              <w:left w:val="single" w:sz="4" w:space="0" w:color="auto"/>
              <w:bottom w:val="single" w:sz="4" w:space="0" w:color="auto"/>
              <w:right w:val="single" w:sz="4" w:space="0" w:color="auto"/>
            </w:tcBorders>
          </w:tcPr>
          <w:p w:rsidR="00B8781F" w:rsidRDefault="00B8781F" w:rsidP="00597331">
            <w:pPr>
              <w:ind w:left="-73" w:right="-5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8781F" w:rsidRPr="008E0BC1" w:rsidRDefault="00C82EF2" w:rsidP="008E0BC1">
            <w:pPr>
              <w:jc w:val="center"/>
              <w:rPr>
                <w:color w:val="auto"/>
                <w:sz w:val="26"/>
                <w:szCs w:val="26"/>
              </w:rPr>
            </w:pPr>
            <w:r>
              <w:rPr>
                <w:color w:val="auto"/>
                <w:sz w:val="26"/>
                <w:szCs w:val="26"/>
              </w:rPr>
              <w:t>6</w:t>
            </w:r>
          </w:p>
        </w:tc>
      </w:tr>
      <w:tr w:rsidR="002E0899"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pPr>
              <w:rPr>
                <w:sz w:val="26"/>
                <w:szCs w:val="26"/>
              </w:rPr>
            </w:pPr>
            <w:r>
              <w:rPr>
                <w:sz w:val="26"/>
                <w:szCs w:val="26"/>
              </w:rPr>
              <w:t>3.</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jc w:val="left"/>
              <w:rPr>
                <w:sz w:val="26"/>
                <w:szCs w:val="26"/>
              </w:rPr>
            </w:pPr>
            <w:r w:rsidRPr="00EF084E">
              <w:rPr>
                <w:sz w:val="26"/>
                <w:szCs w:val="26"/>
              </w:rPr>
              <w:t xml:space="preserve">Vanda </w:t>
            </w:r>
            <w:proofErr w:type="spellStart"/>
            <w:r w:rsidRPr="00EF084E">
              <w:rPr>
                <w:sz w:val="26"/>
                <w:szCs w:val="26"/>
              </w:rPr>
              <w:t>Vaniček</w:t>
            </w:r>
            <w:proofErr w:type="spellEnd"/>
            <w:r w:rsidRPr="00EF084E">
              <w:rPr>
                <w:sz w:val="26"/>
                <w:szCs w:val="26"/>
              </w:rPr>
              <w:t>-Bilić</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EE02A6" w:rsidP="00EE02A6">
            <w:pPr>
              <w:jc w:val="center"/>
              <w:rPr>
                <w:color w:val="auto"/>
                <w:sz w:val="26"/>
                <w:szCs w:val="26"/>
              </w:rPr>
            </w:pPr>
            <w:r w:rsidRPr="00EF084E">
              <w:rPr>
                <w:color w:val="auto"/>
                <w:sz w:val="26"/>
                <w:szCs w:val="26"/>
              </w:rPr>
              <w:t>1974</w:t>
            </w:r>
            <w:r w:rsidR="002E0899"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7D40C4" w:rsidP="00280EB7">
            <w:pPr>
              <w:jc w:val="left"/>
              <w:rPr>
                <w:sz w:val="26"/>
                <w:szCs w:val="26"/>
              </w:rPr>
            </w:pPr>
            <w:proofErr w:type="spellStart"/>
            <w:r w:rsidRPr="00EF084E">
              <w:rPr>
                <w:sz w:val="26"/>
                <w:szCs w:val="26"/>
              </w:rPr>
              <w:t>dipl</w:t>
            </w:r>
            <w:proofErr w:type="spellEnd"/>
            <w:r w:rsidRPr="00EF084E">
              <w:rPr>
                <w:sz w:val="26"/>
                <w:szCs w:val="26"/>
              </w:rPr>
              <w:t xml:space="preserve"> ing. </w:t>
            </w:r>
            <w:r w:rsidR="00C82EF2" w:rsidRPr="00EF084E">
              <w:rPr>
                <w:sz w:val="26"/>
                <w:szCs w:val="26"/>
              </w:rPr>
              <w:t>M</w:t>
            </w:r>
            <w:r w:rsidRPr="00EF084E">
              <w:rPr>
                <w:sz w:val="26"/>
                <w:szCs w:val="26"/>
              </w:rPr>
              <w:t>atematike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rsidP="00280EB7">
            <w:pPr>
              <w:ind w:left="-108" w:right="-51"/>
              <w:jc w:val="center"/>
              <w:rPr>
                <w:color w:val="auto"/>
                <w:sz w:val="26"/>
                <w:szCs w:val="26"/>
              </w:rPr>
            </w:pPr>
            <w:r w:rsidRPr="00280EB7">
              <w:rPr>
                <w:color w:val="auto"/>
                <w:sz w:val="26"/>
                <w:szCs w:val="26"/>
              </w:rPr>
              <w:t>V</w:t>
            </w:r>
            <w:r w:rsidR="00280EB7">
              <w:rPr>
                <w:color w:val="auto"/>
                <w:sz w:val="26"/>
                <w:szCs w:val="26"/>
              </w:rPr>
              <w:t>S</w:t>
            </w:r>
            <w:r w:rsidRPr="00280EB7">
              <w:rPr>
                <w:color w:val="auto"/>
                <w:sz w:val="26"/>
                <w:szCs w:val="26"/>
              </w:rPr>
              <w:t>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rsidP="007D40C4">
            <w:pPr>
              <w:jc w:val="center"/>
              <w:rPr>
                <w:sz w:val="26"/>
                <w:szCs w:val="26"/>
              </w:rPr>
            </w:pPr>
            <w:r w:rsidRPr="00EF084E">
              <w:rPr>
                <w:sz w:val="26"/>
                <w:szCs w:val="26"/>
              </w:rPr>
              <w:t xml:space="preserve">matematika </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21</w:t>
            </w:r>
          </w:p>
        </w:tc>
      </w:tr>
      <w:tr w:rsidR="00B8781F"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B8781F" w:rsidRPr="00EF084E" w:rsidRDefault="008D2538">
            <w:pPr>
              <w:rPr>
                <w:sz w:val="26"/>
                <w:szCs w:val="26"/>
              </w:rPr>
            </w:pPr>
            <w:r>
              <w:rPr>
                <w:sz w:val="26"/>
                <w:szCs w:val="26"/>
              </w:rPr>
              <w:t>4.</w:t>
            </w:r>
          </w:p>
        </w:tc>
        <w:tc>
          <w:tcPr>
            <w:tcW w:w="2012" w:type="dxa"/>
            <w:tcBorders>
              <w:top w:val="single" w:sz="4" w:space="0" w:color="auto"/>
              <w:left w:val="single" w:sz="4" w:space="0" w:color="auto"/>
              <w:bottom w:val="single" w:sz="4" w:space="0" w:color="auto"/>
              <w:right w:val="single" w:sz="4" w:space="0" w:color="auto"/>
            </w:tcBorders>
          </w:tcPr>
          <w:p w:rsidR="00B8781F" w:rsidRPr="00EF084E" w:rsidRDefault="00B8781F" w:rsidP="008E0BC1">
            <w:pPr>
              <w:jc w:val="left"/>
              <w:rPr>
                <w:sz w:val="26"/>
                <w:szCs w:val="26"/>
              </w:rPr>
            </w:pPr>
            <w:r>
              <w:rPr>
                <w:sz w:val="26"/>
                <w:szCs w:val="26"/>
              </w:rPr>
              <w:t>Nena Burica</w:t>
            </w:r>
          </w:p>
        </w:tc>
        <w:tc>
          <w:tcPr>
            <w:tcW w:w="1093" w:type="dxa"/>
            <w:tcBorders>
              <w:top w:val="single" w:sz="4" w:space="0" w:color="auto"/>
              <w:left w:val="single" w:sz="4" w:space="0" w:color="auto"/>
              <w:bottom w:val="single" w:sz="4" w:space="0" w:color="auto"/>
              <w:right w:val="single" w:sz="4" w:space="0" w:color="auto"/>
            </w:tcBorders>
          </w:tcPr>
          <w:p w:rsidR="00B8781F" w:rsidRPr="00EF084E" w:rsidRDefault="00B8781F" w:rsidP="00EE02A6">
            <w:pPr>
              <w:jc w:val="center"/>
              <w:rPr>
                <w:color w:val="auto"/>
                <w:sz w:val="26"/>
                <w:szCs w:val="26"/>
              </w:rPr>
            </w:pPr>
            <w:r>
              <w:rPr>
                <w:color w:val="auto"/>
                <w:sz w:val="26"/>
                <w:szCs w:val="26"/>
              </w:rPr>
              <w:t>1981.</w:t>
            </w:r>
          </w:p>
        </w:tc>
        <w:tc>
          <w:tcPr>
            <w:tcW w:w="2552" w:type="dxa"/>
            <w:tcBorders>
              <w:top w:val="single" w:sz="4" w:space="0" w:color="auto"/>
              <w:left w:val="single" w:sz="4" w:space="0" w:color="auto"/>
              <w:bottom w:val="single" w:sz="4" w:space="0" w:color="auto"/>
              <w:right w:val="single" w:sz="4" w:space="0" w:color="auto"/>
            </w:tcBorders>
          </w:tcPr>
          <w:p w:rsidR="00B8781F" w:rsidRPr="00EF084E" w:rsidRDefault="00B8781F" w:rsidP="00280EB7">
            <w:pPr>
              <w:jc w:val="left"/>
              <w:rPr>
                <w:sz w:val="26"/>
                <w:szCs w:val="26"/>
              </w:rPr>
            </w:pPr>
            <w:r>
              <w:rPr>
                <w:sz w:val="26"/>
                <w:szCs w:val="26"/>
              </w:rPr>
              <w:t xml:space="preserve">dipl. </w:t>
            </w:r>
            <w:proofErr w:type="spellStart"/>
            <w:r>
              <w:rPr>
                <w:sz w:val="26"/>
                <w:szCs w:val="26"/>
              </w:rPr>
              <w:t>oecc</w:t>
            </w:r>
            <w:proofErr w:type="spellEnd"/>
            <w:r>
              <w:rPr>
                <w:sz w:val="26"/>
                <w:szCs w:val="26"/>
              </w:rPr>
              <w:t>.</w:t>
            </w:r>
          </w:p>
        </w:tc>
        <w:tc>
          <w:tcPr>
            <w:tcW w:w="963" w:type="dxa"/>
            <w:tcBorders>
              <w:top w:val="single" w:sz="4" w:space="0" w:color="auto"/>
              <w:left w:val="single" w:sz="4" w:space="0" w:color="auto"/>
              <w:bottom w:val="single" w:sz="4" w:space="0" w:color="auto"/>
              <w:right w:val="single" w:sz="4" w:space="0" w:color="auto"/>
            </w:tcBorders>
          </w:tcPr>
          <w:p w:rsidR="00B8781F" w:rsidRPr="00280EB7" w:rsidRDefault="00B8781F" w:rsidP="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B8781F" w:rsidRPr="00EF084E" w:rsidRDefault="00B8781F" w:rsidP="00B8781F">
            <w:pPr>
              <w:jc w:val="center"/>
              <w:rPr>
                <w:sz w:val="26"/>
                <w:szCs w:val="26"/>
              </w:rPr>
            </w:pPr>
            <w:r>
              <w:rPr>
                <w:sz w:val="26"/>
                <w:szCs w:val="26"/>
              </w:rPr>
              <w:t xml:space="preserve">matematika </w:t>
            </w:r>
            <w:proofErr w:type="spellStart"/>
            <w:r>
              <w:rPr>
                <w:sz w:val="26"/>
                <w:szCs w:val="26"/>
              </w:rPr>
              <w:t>infomatika</w:t>
            </w:r>
            <w:proofErr w:type="spellEnd"/>
          </w:p>
        </w:tc>
        <w:tc>
          <w:tcPr>
            <w:tcW w:w="709" w:type="dxa"/>
            <w:tcBorders>
              <w:top w:val="single" w:sz="4" w:space="0" w:color="auto"/>
              <w:left w:val="single" w:sz="4" w:space="0" w:color="auto"/>
              <w:bottom w:val="single" w:sz="4" w:space="0" w:color="auto"/>
              <w:right w:val="single" w:sz="4" w:space="0" w:color="auto"/>
            </w:tcBorders>
          </w:tcPr>
          <w:p w:rsidR="00B8781F" w:rsidRPr="00EF084E" w:rsidRDefault="00B8781F">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B8781F" w:rsidRDefault="00C82EF2" w:rsidP="008E0BC1">
            <w:pPr>
              <w:jc w:val="center"/>
              <w:rPr>
                <w:color w:val="auto"/>
                <w:sz w:val="26"/>
                <w:szCs w:val="26"/>
              </w:rPr>
            </w:pPr>
            <w:r>
              <w:rPr>
                <w:color w:val="auto"/>
                <w:sz w:val="26"/>
                <w:szCs w:val="26"/>
              </w:rPr>
              <w:t>13</w:t>
            </w:r>
          </w:p>
        </w:tc>
      </w:tr>
      <w:tr w:rsidR="002E0899" w:rsidRPr="00EF084E" w:rsidTr="00B8781F">
        <w:trPr>
          <w:trHeight w:val="238"/>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pPr>
              <w:rPr>
                <w:sz w:val="26"/>
                <w:szCs w:val="26"/>
              </w:rPr>
            </w:pPr>
            <w:r>
              <w:rPr>
                <w:sz w:val="26"/>
                <w:szCs w:val="26"/>
              </w:rPr>
              <w:t>5.</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B8781F" w:rsidP="008E0BC1">
            <w:pPr>
              <w:jc w:val="left"/>
              <w:rPr>
                <w:sz w:val="26"/>
                <w:szCs w:val="26"/>
              </w:rPr>
            </w:pPr>
            <w:r>
              <w:rPr>
                <w:sz w:val="26"/>
                <w:szCs w:val="26"/>
              </w:rPr>
              <w:t xml:space="preserve">Dejan </w:t>
            </w:r>
            <w:proofErr w:type="spellStart"/>
            <w:r>
              <w:rPr>
                <w:sz w:val="26"/>
                <w:szCs w:val="26"/>
              </w:rPr>
              <w:t>Šarović</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B8781F">
            <w:pPr>
              <w:jc w:val="center"/>
              <w:rPr>
                <w:color w:val="auto"/>
                <w:sz w:val="26"/>
                <w:szCs w:val="26"/>
              </w:rPr>
            </w:pPr>
            <w:r w:rsidRPr="00EF084E">
              <w:rPr>
                <w:color w:val="auto"/>
                <w:sz w:val="26"/>
                <w:szCs w:val="26"/>
              </w:rPr>
              <w:t>19</w:t>
            </w:r>
            <w:r w:rsidR="00EE02A6" w:rsidRPr="00EF084E">
              <w:rPr>
                <w:color w:val="auto"/>
                <w:sz w:val="26"/>
                <w:szCs w:val="26"/>
              </w:rPr>
              <w:t>7</w:t>
            </w:r>
            <w:r w:rsidR="00B8781F">
              <w:rPr>
                <w:color w:val="auto"/>
                <w:sz w:val="26"/>
                <w:szCs w:val="26"/>
              </w:rPr>
              <w:t>5.</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geografije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geografija</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12</w:t>
            </w:r>
          </w:p>
        </w:tc>
      </w:tr>
      <w:tr w:rsidR="002E0899"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pPr>
              <w:rPr>
                <w:sz w:val="26"/>
                <w:szCs w:val="26"/>
              </w:rPr>
            </w:pPr>
            <w:r>
              <w:rPr>
                <w:sz w:val="26"/>
                <w:szCs w:val="26"/>
              </w:rPr>
              <w:t>6.</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pStyle w:val="Podnoje"/>
              <w:tabs>
                <w:tab w:val="left" w:pos="708"/>
              </w:tabs>
              <w:rPr>
                <w:sz w:val="26"/>
                <w:szCs w:val="26"/>
                <w:lang w:val="hr-HR"/>
              </w:rPr>
            </w:pPr>
            <w:r w:rsidRPr="00EF084E">
              <w:rPr>
                <w:sz w:val="26"/>
                <w:szCs w:val="26"/>
                <w:lang w:val="hr-HR"/>
              </w:rPr>
              <w:t xml:space="preserve">Marica </w:t>
            </w:r>
            <w:proofErr w:type="spellStart"/>
            <w:r w:rsidRPr="00EF084E">
              <w:rPr>
                <w:sz w:val="26"/>
                <w:szCs w:val="26"/>
                <w:lang w:val="hr-HR"/>
              </w:rPr>
              <w:t>Pirija</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w:t>
            </w:r>
            <w:r w:rsidR="00EE02A6" w:rsidRPr="00EF084E">
              <w:rPr>
                <w:color w:val="auto"/>
                <w:sz w:val="26"/>
                <w:szCs w:val="26"/>
              </w:rPr>
              <w:t>85</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biologije</w:t>
            </w:r>
          </w:p>
          <w:p w:rsidR="002E0899" w:rsidRPr="00EF084E" w:rsidRDefault="002E0899" w:rsidP="00280EB7">
            <w:pPr>
              <w:jc w:val="left"/>
              <w:rPr>
                <w:sz w:val="26"/>
                <w:szCs w:val="26"/>
              </w:rPr>
            </w:pPr>
            <w:r w:rsidRPr="00EF084E">
              <w:rPr>
                <w:sz w:val="26"/>
                <w:szCs w:val="26"/>
              </w:rPr>
              <w:t>i kemije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proofErr w:type="spellStart"/>
            <w:r w:rsidRPr="00EF084E">
              <w:rPr>
                <w:sz w:val="26"/>
                <w:szCs w:val="26"/>
              </w:rPr>
              <w:t>prir</w:t>
            </w:r>
            <w:proofErr w:type="spellEnd"/>
            <w:r w:rsidRPr="00EF084E">
              <w:rPr>
                <w:sz w:val="26"/>
                <w:szCs w:val="26"/>
              </w:rPr>
              <w:t xml:space="preserve"> /biolog kemija</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2E0899" w:rsidRPr="008E0BC1" w:rsidRDefault="00C82EF2" w:rsidP="008E0BC1">
            <w:pPr>
              <w:jc w:val="center"/>
              <w:rPr>
                <w:color w:val="auto"/>
                <w:sz w:val="26"/>
                <w:szCs w:val="26"/>
              </w:rPr>
            </w:pPr>
            <w:r>
              <w:rPr>
                <w:color w:val="auto"/>
                <w:sz w:val="26"/>
                <w:szCs w:val="26"/>
              </w:rPr>
              <w:t>10</w:t>
            </w:r>
          </w:p>
        </w:tc>
      </w:tr>
      <w:tr w:rsidR="000D2DEB" w:rsidRPr="00EF084E" w:rsidTr="00597331">
        <w:trPr>
          <w:trHeight w:val="253"/>
        </w:trPr>
        <w:tc>
          <w:tcPr>
            <w:tcW w:w="540" w:type="dxa"/>
            <w:tcBorders>
              <w:top w:val="single" w:sz="4" w:space="0" w:color="auto"/>
              <w:left w:val="single" w:sz="4" w:space="0" w:color="auto"/>
              <w:bottom w:val="single" w:sz="4" w:space="0" w:color="auto"/>
              <w:right w:val="single" w:sz="4" w:space="0" w:color="auto"/>
            </w:tcBorders>
          </w:tcPr>
          <w:p w:rsidR="000D2DEB" w:rsidRPr="00EF084E" w:rsidRDefault="008D2538">
            <w:pPr>
              <w:rPr>
                <w:sz w:val="26"/>
                <w:szCs w:val="26"/>
              </w:rPr>
            </w:pPr>
            <w:r>
              <w:rPr>
                <w:sz w:val="26"/>
                <w:szCs w:val="26"/>
              </w:rPr>
              <w:t>7.</w:t>
            </w:r>
          </w:p>
        </w:tc>
        <w:tc>
          <w:tcPr>
            <w:tcW w:w="2012" w:type="dxa"/>
            <w:tcBorders>
              <w:top w:val="single" w:sz="4" w:space="0" w:color="auto"/>
              <w:left w:val="single" w:sz="4" w:space="0" w:color="auto"/>
              <w:bottom w:val="single" w:sz="4" w:space="0" w:color="auto"/>
              <w:right w:val="single" w:sz="4" w:space="0" w:color="auto"/>
            </w:tcBorders>
          </w:tcPr>
          <w:p w:rsidR="000D2DEB" w:rsidRPr="00EF084E" w:rsidRDefault="00B737F2" w:rsidP="008E0BC1">
            <w:pPr>
              <w:pStyle w:val="Podnoje"/>
              <w:tabs>
                <w:tab w:val="left" w:pos="708"/>
              </w:tabs>
              <w:rPr>
                <w:sz w:val="26"/>
                <w:szCs w:val="26"/>
                <w:lang w:val="hr-HR"/>
              </w:rPr>
            </w:pPr>
            <w:r>
              <w:rPr>
                <w:sz w:val="26"/>
                <w:szCs w:val="26"/>
                <w:lang w:val="hr-HR"/>
              </w:rPr>
              <w:t xml:space="preserve">Nikolina </w:t>
            </w:r>
            <w:proofErr w:type="spellStart"/>
            <w:r>
              <w:rPr>
                <w:sz w:val="26"/>
                <w:szCs w:val="26"/>
                <w:lang w:val="hr-HR"/>
              </w:rPr>
              <w:t>Aužina</w:t>
            </w:r>
            <w:proofErr w:type="spellEnd"/>
          </w:p>
        </w:tc>
        <w:tc>
          <w:tcPr>
            <w:tcW w:w="1093" w:type="dxa"/>
            <w:tcBorders>
              <w:top w:val="single" w:sz="4" w:space="0" w:color="auto"/>
              <w:left w:val="single" w:sz="4" w:space="0" w:color="auto"/>
              <w:bottom w:val="single" w:sz="4" w:space="0" w:color="auto"/>
              <w:right w:val="single" w:sz="4" w:space="0" w:color="auto"/>
            </w:tcBorders>
          </w:tcPr>
          <w:p w:rsidR="000D2DEB" w:rsidRPr="00EF084E" w:rsidRDefault="00B737F2">
            <w:pPr>
              <w:jc w:val="center"/>
              <w:rPr>
                <w:color w:val="auto"/>
                <w:sz w:val="26"/>
                <w:szCs w:val="26"/>
              </w:rPr>
            </w:pPr>
            <w:r>
              <w:rPr>
                <w:color w:val="auto"/>
                <w:sz w:val="26"/>
                <w:szCs w:val="26"/>
              </w:rPr>
              <w:t>1989</w:t>
            </w:r>
            <w:r w:rsidR="00EE02A6"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0D2DEB" w:rsidRPr="00EF084E" w:rsidRDefault="00B737F2" w:rsidP="00280EB7">
            <w:pPr>
              <w:jc w:val="left"/>
              <w:rPr>
                <w:sz w:val="26"/>
                <w:szCs w:val="26"/>
              </w:rPr>
            </w:pPr>
            <w:proofErr w:type="spellStart"/>
            <w:r>
              <w:rPr>
                <w:sz w:val="26"/>
                <w:szCs w:val="26"/>
              </w:rPr>
              <w:t>Mag.kemije</w:t>
            </w:r>
            <w:proofErr w:type="spellEnd"/>
          </w:p>
        </w:tc>
        <w:tc>
          <w:tcPr>
            <w:tcW w:w="963" w:type="dxa"/>
            <w:tcBorders>
              <w:top w:val="single" w:sz="4" w:space="0" w:color="auto"/>
              <w:left w:val="single" w:sz="4" w:space="0" w:color="auto"/>
              <w:bottom w:val="single" w:sz="4" w:space="0" w:color="auto"/>
              <w:right w:val="single" w:sz="4" w:space="0" w:color="auto"/>
            </w:tcBorders>
          </w:tcPr>
          <w:p w:rsidR="000D2DEB" w:rsidRPr="00280EB7" w:rsidRDefault="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0D2DEB" w:rsidRPr="00EF084E" w:rsidRDefault="00B737F2">
            <w:pPr>
              <w:jc w:val="center"/>
              <w:rPr>
                <w:sz w:val="26"/>
                <w:szCs w:val="26"/>
              </w:rPr>
            </w:pPr>
            <w:r>
              <w:rPr>
                <w:sz w:val="26"/>
                <w:szCs w:val="26"/>
              </w:rPr>
              <w:t>kemija</w:t>
            </w:r>
          </w:p>
        </w:tc>
        <w:tc>
          <w:tcPr>
            <w:tcW w:w="709" w:type="dxa"/>
            <w:tcBorders>
              <w:top w:val="single" w:sz="4" w:space="0" w:color="auto"/>
              <w:left w:val="single" w:sz="4" w:space="0" w:color="auto"/>
              <w:bottom w:val="single" w:sz="4" w:space="0" w:color="auto"/>
              <w:right w:val="single" w:sz="4" w:space="0" w:color="auto"/>
            </w:tcBorders>
          </w:tcPr>
          <w:p w:rsidR="000D2DEB" w:rsidRPr="00EF084E" w:rsidRDefault="000D2DEB">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0D2DEB" w:rsidRPr="008E0BC1" w:rsidRDefault="00B737F2">
            <w:pPr>
              <w:jc w:val="center"/>
              <w:rPr>
                <w:color w:val="auto"/>
                <w:sz w:val="26"/>
                <w:szCs w:val="26"/>
              </w:rPr>
            </w:pPr>
            <w:r>
              <w:rPr>
                <w:color w:val="auto"/>
                <w:sz w:val="26"/>
                <w:szCs w:val="26"/>
              </w:rPr>
              <w:t>5</w:t>
            </w:r>
          </w:p>
        </w:tc>
      </w:tr>
      <w:tr w:rsidR="002E0899"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pPr>
              <w:rPr>
                <w:sz w:val="26"/>
                <w:szCs w:val="26"/>
              </w:rPr>
            </w:pPr>
            <w:r>
              <w:rPr>
                <w:sz w:val="26"/>
                <w:szCs w:val="26"/>
              </w:rPr>
              <w:t>8.</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jc w:val="left"/>
              <w:rPr>
                <w:sz w:val="26"/>
                <w:szCs w:val="26"/>
              </w:rPr>
            </w:pPr>
            <w:r w:rsidRPr="00EF084E">
              <w:rPr>
                <w:sz w:val="26"/>
                <w:szCs w:val="26"/>
              </w:rPr>
              <w:t xml:space="preserve">Nada </w:t>
            </w:r>
            <w:proofErr w:type="spellStart"/>
            <w:r w:rsidRPr="00EF084E">
              <w:rPr>
                <w:sz w:val="26"/>
                <w:szCs w:val="26"/>
              </w:rPr>
              <w:t>Meić</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color w:val="auto"/>
                <w:sz w:val="26"/>
                <w:szCs w:val="26"/>
              </w:rPr>
            </w:pPr>
            <w:r w:rsidRPr="00EF084E">
              <w:rPr>
                <w:color w:val="auto"/>
                <w:sz w:val="26"/>
                <w:szCs w:val="26"/>
              </w:rPr>
              <w:t>1961.</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eng</w:t>
            </w:r>
            <w:r w:rsidR="007D40C4" w:rsidRPr="00EF084E">
              <w:rPr>
                <w:sz w:val="26"/>
                <w:szCs w:val="26"/>
              </w:rPr>
              <w:t>leskog</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engleski jezik</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2E0899" w:rsidRPr="008E0BC1" w:rsidRDefault="00C82EF2" w:rsidP="008E0BC1">
            <w:pPr>
              <w:jc w:val="center"/>
              <w:rPr>
                <w:color w:val="auto"/>
                <w:sz w:val="26"/>
                <w:szCs w:val="26"/>
              </w:rPr>
            </w:pPr>
            <w:r>
              <w:rPr>
                <w:color w:val="auto"/>
                <w:sz w:val="26"/>
                <w:szCs w:val="26"/>
              </w:rPr>
              <w:t>31</w:t>
            </w:r>
          </w:p>
        </w:tc>
      </w:tr>
      <w:tr w:rsidR="002E0899" w:rsidRPr="00EF084E" w:rsidTr="00B8781F">
        <w:trPr>
          <w:trHeight w:val="238"/>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lastRenderedPageBreak/>
              <w:t>9.</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jc w:val="left"/>
              <w:rPr>
                <w:sz w:val="26"/>
                <w:szCs w:val="26"/>
              </w:rPr>
            </w:pPr>
            <w:r w:rsidRPr="00EF084E">
              <w:rPr>
                <w:sz w:val="26"/>
                <w:szCs w:val="26"/>
              </w:rPr>
              <w:t>Iva Čeko</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198</w:t>
            </w:r>
            <w:r w:rsidR="00EE02A6" w:rsidRPr="00EF084E">
              <w:rPr>
                <w:color w:val="auto"/>
                <w:sz w:val="26"/>
                <w:szCs w:val="26"/>
              </w:rPr>
              <w:t>5</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0D2DEB" w:rsidP="00280EB7">
            <w:pPr>
              <w:jc w:val="left"/>
              <w:rPr>
                <w:sz w:val="26"/>
                <w:szCs w:val="26"/>
              </w:rPr>
            </w:pPr>
            <w:r w:rsidRPr="00EF084E">
              <w:rPr>
                <w:sz w:val="26"/>
                <w:szCs w:val="26"/>
              </w:rPr>
              <w:t>p</w:t>
            </w:r>
            <w:r w:rsidR="007D40C4" w:rsidRPr="00EF084E">
              <w:rPr>
                <w:sz w:val="26"/>
                <w:szCs w:val="26"/>
              </w:rPr>
              <w:t>rof. engleskog i talijanskog jezika</w:t>
            </w:r>
          </w:p>
        </w:tc>
        <w:tc>
          <w:tcPr>
            <w:tcW w:w="963" w:type="dxa"/>
            <w:tcBorders>
              <w:top w:val="single" w:sz="4" w:space="0" w:color="auto"/>
              <w:left w:val="single" w:sz="4" w:space="0" w:color="auto"/>
              <w:bottom w:val="single" w:sz="4" w:space="0" w:color="auto"/>
              <w:right w:val="single" w:sz="4" w:space="0" w:color="auto"/>
            </w:tcBorders>
          </w:tcPr>
          <w:p w:rsidR="002E0899" w:rsidRPr="00280EB7" w:rsidRDefault="002E0899">
            <w:pPr>
              <w:ind w:left="-108" w:right="-51"/>
              <w:jc w:val="center"/>
              <w:rPr>
                <w:color w:val="auto"/>
                <w:sz w:val="26"/>
                <w:szCs w:val="26"/>
              </w:rPr>
            </w:pPr>
          </w:p>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EE02A6" w:rsidP="00EE02A6">
            <w:pPr>
              <w:jc w:val="center"/>
              <w:rPr>
                <w:sz w:val="26"/>
                <w:szCs w:val="26"/>
              </w:rPr>
            </w:pPr>
            <w:r w:rsidRPr="00EF084E">
              <w:rPr>
                <w:sz w:val="26"/>
                <w:szCs w:val="26"/>
              </w:rPr>
              <w:t>e</w:t>
            </w:r>
            <w:r w:rsidR="007D40C4" w:rsidRPr="00EF084E">
              <w:rPr>
                <w:sz w:val="26"/>
                <w:szCs w:val="26"/>
              </w:rPr>
              <w:t>ngl</w:t>
            </w:r>
            <w:r w:rsidRPr="00EF084E">
              <w:rPr>
                <w:sz w:val="26"/>
                <w:szCs w:val="26"/>
              </w:rPr>
              <w:t>.</w:t>
            </w:r>
            <w:r w:rsidR="007D40C4" w:rsidRPr="00EF084E">
              <w:rPr>
                <w:sz w:val="26"/>
                <w:szCs w:val="26"/>
              </w:rPr>
              <w:t xml:space="preserve"> </w:t>
            </w:r>
            <w:r w:rsidR="00C82EF2" w:rsidRPr="00EF084E">
              <w:rPr>
                <w:sz w:val="26"/>
                <w:szCs w:val="26"/>
              </w:rPr>
              <w:t>I</w:t>
            </w:r>
            <w:r w:rsidR="007D40C4" w:rsidRPr="00EF084E">
              <w:rPr>
                <w:sz w:val="26"/>
                <w:szCs w:val="26"/>
              </w:rPr>
              <w:t xml:space="preserve"> tal</w:t>
            </w:r>
            <w:r w:rsidRPr="00EF084E">
              <w:rPr>
                <w:sz w:val="26"/>
                <w:szCs w:val="26"/>
              </w:rPr>
              <w:t>.</w:t>
            </w:r>
            <w:r w:rsidR="007D40C4" w:rsidRPr="00EF084E">
              <w:rPr>
                <w:sz w:val="26"/>
                <w:szCs w:val="26"/>
              </w:rPr>
              <w:t xml:space="preserve"> </w:t>
            </w:r>
            <w:r w:rsidR="00C82EF2" w:rsidRPr="00EF084E">
              <w:rPr>
                <w:sz w:val="26"/>
                <w:szCs w:val="26"/>
              </w:rPr>
              <w:t>J</w:t>
            </w:r>
            <w:r w:rsidR="007D40C4" w:rsidRPr="00EF084E">
              <w:rPr>
                <w:sz w:val="26"/>
                <w:szCs w:val="26"/>
              </w:rPr>
              <w:t>ezik</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2E0899" w:rsidRPr="008E0BC1" w:rsidRDefault="002E0899">
            <w:pPr>
              <w:jc w:val="center"/>
              <w:rPr>
                <w:color w:val="auto"/>
                <w:sz w:val="26"/>
                <w:szCs w:val="26"/>
              </w:rPr>
            </w:pPr>
          </w:p>
          <w:p w:rsidR="002E0899" w:rsidRPr="008E0BC1" w:rsidRDefault="00C82EF2" w:rsidP="008E0BC1">
            <w:pPr>
              <w:jc w:val="center"/>
              <w:rPr>
                <w:color w:val="auto"/>
                <w:sz w:val="26"/>
                <w:szCs w:val="26"/>
              </w:rPr>
            </w:pPr>
            <w:r>
              <w:rPr>
                <w:color w:val="auto"/>
                <w:sz w:val="26"/>
                <w:szCs w:val="26"/>
              </w:rPr>
              <w:t>9</w:t>
            </w:r>
          </w:p>
        </w:tc>
      </w:tr>
      <w:tr w:rsidR="002E0899"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10.</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jc w:val="left"/>
              <w:rPr>
                <w:sz w:val="26"/>
                <w:szCs w:val="26"/>
              </w:rPr>
            </w:pPr>
            <w:r w:rsidRPr="00EF084E">
              <w:rPr>
                <w:sz w:val="26"/>
                <w:szCs w:val="26"/>
              </w:rPr>
              <w:t xml:space="preserve">Ivana </w:t>
            </w:r>
            <w:proofErr w:type="spellStart"/>
            <w:r w:rsidRPr="00EF084E">
              <w:rPr>
                <w:sz w:val="26"/>
                <w:szCs w:val="26"/>
              </w:rPr>
              <w:t>Skroza</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w:t>
            </w:r>
            <w:r w:rsidR="00EE02A6" w:rsidRPr="00EF084E">
              <w:rPr>
                <w:color w:val="auto"/>
                <w:sz w:val="26"/>
                <w:szCs w:val="26"/>
              </w:rPr>
              <w:t>73</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likovne kulture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likovna</w:t>
            </w:r>
          </w:p>
          <w:p w:rsidR="002E0899" w:rsidRPr="00EF084E" w:rsidRDefault="002E0899">
            <w:pPr>
              <w:jc w:val="center"/>
              <w:rPr>
                <w:sz w:val="26"/>
                <w:szCs w:val="26"/>
              </w:rPr>
            </w:pPr>
            <w:r w:rsidRPr="00EF084E">
              <w:rPr>
                <w:sz w:val="26"/>
                <w:szCs w:val="26"/>
              </w:rPr>
              <w:t>kultura</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2E0899" w:rsidRPr="008E0BC1" w:rsidRDefault="00C82EF2">
            <w:pPr>
              <w:jc w:val="center"/>
              <w:rPr>
                <w:color w:val="auto"/>
                <w:sz w:val="26"/>
                <w:szCs w:val="26"/>
              </w:rPr>
            </w:pPr>
            <w:r>
              <w:rPr>
                <w:color w:val="auto"/>
                <w:sz w:val="26"/>
                <w:szCs w:val="26"/>
              </w:rPr>
              <w:t>25</w:t>
            </w:r>
          </w:p>
        </w:tc>
      </w:tr>
      <w:tr w:rsidR="002E0899" w:rsidRPr="00EF084E" w:rsidTr="00B8781F">
        <w:trPr>
          <w:trHeight w:val="238"/>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11.</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8E0BC1">
            <w:pPr>
              <w:jc w:val="left"/>
              <w:rPr>
                <w:sz w:val="26"/>
                <w:szCs w:val="26"/>
              </w:rPr>
            </w:pPr>
            <w:r w:rsidRPr="00EF084E">
              <w:rPr>
                <w:sz w:val="26"/>
                <w:szCs w:val="26"/>
              </w:rPr>
              <w:t>Danka Oreb-</w:t>
            </w:r>
            <w:proofErr w:type="spellStart"/>
            <w:r w:rsidRPr="00EF084E">
              <w:rPr>
                <w:sz w:val="26"/>
                <w:szCs w:val="26"/>
              </w:rPr>
              <w:t>Jajac</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196</w:t>
            </w:r>
            <w:r w:rsidR="00EE02A6" w:rsidRPr="00EF084E">
              <w:rPr>
                <w:color w:val="auto"/>
                <w:sz w:val="26"/>
                <w:szCs w:val="26"/>
              </w:rPr>
              <w:t>9</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glazbene kulture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 xml:space="preserve">glazbena </w:t>
            </w:r>
          </w:p>
          <w:p w:rsidR="002E0899" w:rsidRPr="00EF084E" w:rsidRDefault="002E0899">
            <w:pPr>
              <w:jc w:val="center"/>
              <w:rPr>
                <w:sz w:val="26"/>
                <w:szCs w:val="26"/>
              </w:rPr>
            </w:pPr>
            <w:r w:rsidRPr="00EF084E">
              <w:rPr>
                <w:sz w:val="26"/>
                <w:szCs w:val="26"/>
              </w:rPr>
              <w:t>kultura</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E0BC1" w:rsidRDefault="008E0BC1">
            <w:pPr>
              <w:jc w:val="center"/>
              <w:rPr>
                <w:color w:val="auto"/>
                <w:sz w:val="26"/>
                <w:szCs w:val="26"/>
              </w:rPr>
            </w:pPr>
          </w:p>
          <w:p w:rsidR="002E0899" w:rsidRPr="008E0BC1" w:rsidRDefault="002E0899" w:rsidP="008E0BC1">
            <w:pPr>
              <w:jc w:val="center"/>
              <w:rPr>
                <w:color w:val="auto"/>
                <w:sz w:val="26"/>
                <w:szCs w:val="26"/>
              </w:rPr>
            </w:pPr>
            <w:r w:rsidRPr="008E0BC1">
              <w:rPr>
                <w:color w:val="auto"/>
                <w:sz w:val="26"/>
                <w:szCs w:val="26"/>
              </w:rPr>
              <w:t>2</w:t>
            </w:r>
            <w:r w:rsidR="00C82EF2">
              <w:rPr>
                <w:color w:val="auto"/>
                <w:sz w:val="26"/>
                <w:szCs w:val="26"/>
              </w:rPr>
              <w:t>6</w:t>
            </w:r>
          </w:p>
        </w:tc>
      </w:tr>
      <w:tr w:rsidR="002E0899" w:rsidRPr="00EF084E" w:rsidTr="00B8781F">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12.</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C82EF2">
            <w:pPr>
              <w:rPr>
                <w:sz w:val="26"/>
                <w:szCs w:val="26"/>
              </w:rPr>
            </w:pPr>
            <w:r>
              <w:rPr>
                <w:sz w:val="26"/>
                <w:szCs w:val="26"/>
              </w:rPr>
              <w:t>Marija Marić</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C82EF2" w:rsidP="00EE02A6">
            <w:pPr>
              <w:jc w:val="center"/>
              <w:rPr>
                <w:color w:val="auto"/>
                <w:sz w:val="26"/>
                <w:szCs w:val="26"/>
              </w:rPr>
            </w:pPr>
            <w:r>
              <w:rPr>
                <w:color w:val="auto"/>
                <w:sz w:val="26"/>
                <w:szCs w:val="26"/>
              </w:rPr>
              <w:t>1985</w:t>
            </w:r>
            <w:r w:rsidR="002E0899"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C82EF2" w:rsidP="00280EB7">
            <w:pPr>
              <w:jc w:val="left"/>
              <w:rPr>
                <w:sz w:val="26"/>
                <w:szCs w:val="26"/>
              </w:rPr>
            </w:pPr>
            <w:r>
              <w:rPr>
                <w:sz w:val="26"/>
                <w:szCs w:val="26"/>
              </w:rPr>
              <w:t>dipl</w:t>
            </w:r>
            <w:r w:rsidR="002E0899" w:rsidRPr="00EF084E">
              <w:rPr>
                <w:sz w:val="26"/>
                <w:szCs w:val="26"/>
              </w:rPr>
              <w:t xml:space="preserve">. </w:t>
            </w:r>
            <w:r>
              <w:rPr>
                <w:sz w:val="26"/>
                <w:szCs w:val="26"/>
              </w:rPr>
              <w:t>vjeroučitelj</w:t>
            </w:r>
          </w:p>
          <w:p w:rsidR="002E0899" w:rsidRPr="00EF084E" w:rsidRDefault="002E0899" w:rsidP="00280EB7">
            <w:pPr>
              <w:jc w:val="left"/>
              <w:rPr>
                <w:sz w:val="26"/>
                <w:szCs w:val="26"/>
              </w:rPr>
            </w:pP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vjeronauk</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20</w:t>
            </w:r>
          </w:p>
        </w:tc>
      </w:tr>
      <w:tr w:rsidR="002E0899" w:rsidRPr="00EF084E" w:rsidTr="008D2538">
        <w:trPr>
          <w:trHeight w:val="238"/>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13.</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0D2DEB">
            <w:pPr>
              <w:rPr>
                <w:sz w:val="26"/>
                <w:szCs w:val="26"/>
              </w:rPr>
            </w:pPr>
            <w:r w:rsidRPr="00EF084E">
              <w:rPr>
                <w:sz w:val="26"/>
                <w:szCs w:val="26"/>
              </w:rPr>
              <w:t xml:space="preserve">Boško </w:t>
            </w:r>
            <w:proofErr w:type="spellStart"/>
            <w:r w:rsidRPr="00EF084E">
              <w:rPr>
                <w:sz w:val="26"/>
                <w:szCs w:val="26"/>
              </w:rPr>
              <w:t>Reljanović</w:t>
            </w:r>
            <w:proofErr w:type="spellEnd"/>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EE02A6" w:rsidP="00EE02A6">
            <w:pPr>
              <w:jc w:val="center"/>
              <w:rPr>
                <w:color w:val="auto"/>
                <w:sz w:val="26"/>
                <w:szCs w:val="26"/>
              </w:rPr>
            </w:pPr>
            <w:r w:rsidRPr="00EF084E">
              <w:rPr>
                <w:color w:val="auto"/>
                <w:sz w:val="26"/>
                <w:szCs w:val="26"/>
              </w:rPr>
              <w:t>1968</w:t>
            </w:r>
            <w:r w:rsidR="002E0899"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dipl.</w:t>
            </w:r>
            <w:r w:rsidR="000D2DEB" w:rsidRPr="00EF084E">
              <w:rPr>
                <w:sz w:val="26"/>
                <w:szCs w:val="26"/>
              </w:rPr>
              <w:t xml:space="preserve"> </w:t>
            </w:r>
            <w:r w:rsidRPr="00EF084E">
              <w:rPr>
                <w:sz w:val="26"/>
                <w:szCs w:val="26"/>
              </w:rPr>
              <w:t>ing.</w:t>
            </w:r>
            <w:r w:rsidR="000D2DEB" w:rsidRPr="00EF084E">
              <w:rPr>
                <w:sz w:val="26"/>
                <w:szCs w:val="26"/>
              </w:rPr>
              <w:t xml:space="preserve"> </w:t>
            </w:r>
            <w:r w:rsidR="00C82EF2" w:rsidRPr="00EF084E">
              <w:rPr>
                <w:sz w:val="26"/>
                <w:szCs w:val="26"/>
              </w:rPr>
              <w:t>E</w:t>
            </w:r>
            <w:r w:rsidR="000D2DEB" w:rsidRPr="00EF084E">
              <w:rPr>
                <w:sz w:val="26"/>
                <w:szCs w:val="26"/>
              </w:rPr>
              <w:t>lektrotehnike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proofErr w:type="spellStart"/>
            <w:r w:rsidRPr="00EF084E">
              <w:rPr>
                <w:sz w:val="26"/>
                <w:szCs w:val="26"/>
              </w:rPr>
              <w:t>teh</w:t>
            </w:r>
            <w:proofErr w:type="spellEnd"/>
            <w:r w:rsidRPr="00EF084E">
              <w:rPr>
                <w:sz w:val="26"/>
                <w:szCs w:val="26"/>
              </w:rPr>
              <w:t xml:space="preserve">. </w:t>
            </w:r>
            <w:r w:rsidR="00C82EF2" w:rsidRPr="00EF084E">
              <w:rPr>
                <w:sz w:val="26"/>
                <w:szCs w:val="26"/>
              </w:rPr>
              <w:t>K</w:t>
            </w:r>
            <w:r w:rsidRPr="00EF084E">
              <w:rPr>
                <w:sz w:val="26"/>
                <w:szCs w:val="26"/>
              </w:rPr>
              <w:t>ultura</w:t>
            </w:r>
          </w:p>
          <w:p w:rsidR="002E0899" w:rsidRPr="00EF084E" w:rsidRDefault="002E0899">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22</w:t>
            </w:r>
          </w:p>
        </w:tc>
      </w:tr>
      <w:tr w:rsidR="002E0899" w:rsidRPr="00EF084E" w:rsidTr="008D2538">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14.</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7D40C4" w:rsidP="00EE02A6">
            <w:pPr>
              <w:rPr>
                <w:sz w:val="26"/>
                <w:szCs w:val="26"/>
              </w:rPr>
            </w:pPr>
            <w:r w:rsidRPr="00EF084E">
              <w:rPr>
                <w:sz w:val="26"/>
                <w:szCs w:val="26"/>
              </w:rPr>
              <w:t>Dinko L</w:t>
            </w:r>
            <w:r w:rsidR="00EE02A6" w:rsidRPr="00EF084E">
              <w:rPr>
                <w:sz w:val="26"/>
                <w:szCs w:val="26"/>
              </w:rPr>
              <w:t>u</w:t>
            </w:r>
            <w:r w:rsidRPr="00EF084E">
              <w:rPr>
                <w:sz w:val="26"/>
                <w:szCs w:val="26"/>
              </w:rPr>
              <w:t>cić</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198</w:t>
            </w:r>
            <w:r w:rsidR="00EE02A6" w:rsidRPr="00EF084E">
              <w:rPr>
                <w:color w:val="auto"/>
                <w:sz w:val="26"/>
                <w:szCs w:val="26"/>
              </w:rPr>
              <w:t>5</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8D2538">
            <w:pPr>
              <w:jc w:val="left"/>
              <w:rPr>
                <w:sz w:val="26"/>
                <w:szCs w:val="26"/>
              </w:rPr>
            </w:pPr>
            <w:r w:rsidRPr="00EF084E">
              <w:rPr>
                <w:sz w:val="26"/>
                <w:szCs w:val="26"/>
              </w:rPr>
              <w:t xml:space="preserve">prof. </w:t>
            </w:r>
            <w:r w:rsidR="008D2538">
              <w:rPr>
                <w:sz w:val="26"/>
                <w:szCs w:val="26"/>
              </w:rPr>
              <w:t>kineziologije</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TZK</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12</w:t>
            </w:r>
          </w:p>
        </w:tc>
      </w:tr>
      <w:tr w:rsidR="008D2538" w:rsidRPr="00EF084E" w:rsidTr="008D2538">
        <w:trPr>
          <w:trHeight w:val="253"/>
        </w:trPr>
        <w:tc>
          <w:tcPr>
            <w:tcW w:w="540" w:type="dxa"/>
            <w:tcBorders>
              <w:top w:val="single" w:sz="4" w:space="0" w:color="auto"/>
              <w:left w:val="single" w:sz="4" w:space="0" w:color="auto"/>
              <w:bottom w:val="single" w:sz="4" w:space="0" w:color="auto"/>
              <w:right w:val="single" w:sz="4" w:space="0" w:color="auto"/>
            </w:tcBorders>
          </w:tcPr>
          <w:p w:rsidR="008D2538" w:rsidRPr="00EF084E" w:rsidRDefault="008D2538" w:rsidP="000D2DEB">
            <w:pPr>
              <w:rPr>
                <w:sz w:val="26"/>
                <w:szCs w:val="26"/>
              </w:rPr>
            </w:pPr>
            <w:r>
              <w:rPr>
                <w:sz w:val="26"/>
                <w:szCs w:val="26"/>
              </w:rPr>
              <w:t>15.</w:t>
            </w:r>
          </w:p>
        </w:tc>
        <w:tc>
          <w:tcPr>
            <w:tcW w:w="2012" w:type="dxa"/>
            <w:tcBorders>
              <w:top w:val="single" w:sz="4" w:space="0" w:color="auto"/>
              <w:left w:val="single" w:sz="4" w:space="0" w:color="auto"/>
              <w:bottom w:val="single" w:sz="4" w:space="0" w:color="auto"/>
              <w:right w:val="single" w:sz="4" w:space="0" w:color="auto"/>
            </w:tcBorders>
          </w:tcPr>
          <w:p w:rsidR="008D2538" w:rsidRPr="00EF084E" w:rsidRDefault="00C82EF2" w:rsidP="00EE02A6">
            <w:pPr>
              <w:rPr>
                <w:sz w:val="26"/>
                <w:szCs w:val="26"/>
              </w:rPr>
            </w:pPr>
            <w:r>
              <w:rPr>
                <w:sz w:val="26"/>
                <w:szCs w:val="26"/>
              </w:rPr>
              <w:t>Josip Knežević</w:t>
            </w:r>
          </w:p>
        </w:tc>
        <w:tc>
          <w:tcPr>
            <w:tcW w:w="1093" w:type="dxa"/>
            <w:tcBorders>
              <w:top w:val="single" w:sz="4" w:space="0" w:color="auto"/>
              <w:left w:val="single" w:sz="4" w:space="0" w:color="auto"/>
              <w:bottom w:val="single" w:sz="4" w:space="0" w:color="auto"/>
              <w:right w:val="single" w:sz="4" w:space="0" w:color="auto"/>
            </w:tcBorders>
          </w:tcPr>
          <w:p w:rsidR="008D2538" w:rsidRPr="00EF084E" w:rsidRDefault="008D2538" w:rsidP="00C82EF2">
            <w:pPr>
              <w:jc w:val="center"/>
              <w:rPr>
                <w:color w:val="auto"/>
                <w:sz w:val="26"/>
                <w:szCs w:val="26"/>
              </w:rPr>
            </w:pPr>
            <w:r>
              <w:rPr>
                <w:color w:val="auto"/>
                <w:sz w:val="26"/>
                <w:szCs w:val="26"/>
              </w:rPr>
              <w:t>198</w:t>
            </w:r>
            <w:r w:rsidR="00C82EF2">
              <w:rPr>
                <w:color w:val="auto"/>
                <w:sz w:val="26"/>
                <w:szCs w:val="26"/>
              </w:rPr>
              <w:t>6</w:t>
            </w:r>
            <w:r>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8D2538" w:rsidRPr="00EF084E" w:rsidRDefault="008D2538" w:rsidP="00280EB7">
            <w:pPr>
              <w:jc w:val="left"/>
              <w:rPr>
                <w:sz w:val="26"/>
                <w:szCs w:val="26"/>
              </w:rPr>
            </w:pPr>
            <w:r w:rsidRPr="00EF084E">
              <w:rPr>
                <w:sz w:val="26"/>
                <w:szCs w:val="26"/>
              </w:rPr>
              <w:t>prof. fizičke kulture</w:t>
            </w:r>
          </w:p>
        </w:tc>
        <w:tc>
          <w:tcPr>
            <w:tcW w:w="963" w:type="dxa"/>
            <w:tcBorders>
              <w:top w:val="single" w:sz="4" w:space="0" w:color="auto"/>
              <w:left w:val="single" w:sz="4" w:space="0" w:color="auto"/>
              <w:bottom w:val="single" w:sz="4" w:space="0" w:color="auto"/>
              <w:right w:val="single" w:sz="4" w:space="0" w:color="auto"/>
            </w:tcBorders>
          </w:tcPr>
          <w:p w:rsidR="008D2538" w:rsidRPr="00280EB7" w:rsidRDefault="008D2538">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8D2538" w:rsidRPr="00EF084E" w:rsidRDefault="008D2538">
            <w:pPr>
              <w:jc w:val="center"/>
              <w:rPr>
                <w:sz w:val="26"/>
                <w:szCs w:val="26"/>
              </w:rPr>
            </w:pPr>
            <w:r>
              <w:rPr>
                <w:sz w:val="26"/>
                <w:szCs w:val="26"/>
              </w:rPr>
              <w:t>TZK</w:t>
            </w:r>
          </w:p>
        </w:tc>
        <w:tc>
          <w:tcPr>
            <w:tcW w:w="709" w:type="dxa"/>
            <w:tcBorders>
              <w:top w:val="single" w:sz="4" w:space="0" w:color="auto"/>
              <w:left w:val="single" w:sz="4" w:space="0" w:color="auto"/>
              <w:bottom w:val="single" w:sz="4" w:space="0" w:color="auto"/>
              <w:right w:val="single" w:sz="4" w:space="0" w:color="auto"/>
            </w:tcBorders>
          </w:tcPr>
          <w:p w:rsidR="008D2538" w:rsidRPr="00EF084E" w:rsidRDefault="008D2538">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D2538" w:rsidRDefault="00C82EF2" w:rsidP="008E0BC1">
            <w:pPr>
              <w:jc w:val="center"/>
              <w:rPr>
                <w:color w:val="auto"/>
                <w:sz w:val="26"/>
                <w:szCs w:val="26"/>
              </w:rPr>
            </w:pPr>
            <w:r>
              <w:rPr>
                <w:color w:val="auto"/>
                <w:sz w:val="26"/>
                <w:szCs w:val="26"/>
              </w:rPr>
              <w:t>14</w:t>
            </w:r>
          </w:p>
        </w:tc>
      </w:tr>
      <w:tr w:rsidR="002E0899" w:rsidRPr="00EF084E" w:rsidTr="008D2538">
        <w:trPr>
          <w:trHeight w:val="253"/>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16.</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0D2DEB" w:rsidP="000D2DEB">
            <w:pPr>
              <w:jc w:val="left"/>
              <w:rPr>
                <w:sz w:val="26"/>
                <w:szCs w:val="26"/>
              </w:rPr>
            </w:pPr>
            <w:r w:rsidRPr="00EF084E">
              <w:rPr>
                <w:sz w:val="26"/>
                <w:szCs w:val="26"/>
              </w:rPr>
              <w:t>Jelena Ćaleta</w:t>
            </w:r>
          </w:p>
        </w:tc>
        <w:tc>
          <w:tcPr>
            <w:tcW w:w="1093"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w:t>
            </w:r>
            <w:r w:rsidR="00EE02A6" w:rsidRPr="00EF084E">
              <w:rPr>
                <w:color w:val="auto"/>
                <w:sz w:val="26"/>
                <w:szCs w:val="26"/>
              </w:rPr>
              <w:t>64</w:t>
            </w:r>
            <w:r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280EB7">
            <w:pPr>
              <w:jc w:val="left"/>
              <w:rPr>
                <w:sz w:val="26"/>
                <w:szCs w:val="26"/>
              </w:rPr>
            </w:pPr>
            <w:r w:rsidRPr="00EF084E">
              <w:rPr>
                <w:sz w:val="26"/>
                <w:szCs w:val="26"/>
              </w:rPr>
              <w:t>prof. povijesti</w:t>
            </w:r>
          </w:p>
        </w:tc>
        <w:tc>
          <w:tcPr>
            <w:tcW w:w="963" w:type="dxa"/>
            <w:tcBorders>
              <w:top w:val="single" w:sz="4" w:space="0" w:color="auto"/>
              <w:left w:val="single" w:sz="4" w:space="0" w:color="auto"/>
              <w:bottom w:val="single" w:sz="4" w:space="0" w:color="auto"/>
              <w:right w:val="single" w:sz="4" w:space="0" w:color="auto"/>
            </w:tcBorders>
            <w:hideMark/>
          </w:tcPr>
          <w:p w:rsidR="002E0899" w:rsidRPr="00280EB7" w:rsidRDefault="002E0899">
            <w:pPr>
              <w:ind w:left="-108" w:right="-51"/>
              <w:jc w:val="center"/>
              <w:rPr>
                <w:color w:val="auto"/>
                <w:sz w:val="26"/>
                <w:szCs w:val="26"/>
              </w:rPr>
            </w:pPr>
            <w:r w:rsidRPr="00280EB7">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povijest</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2E0899" w:rsidRPr="008E0BC1" w:rsidRDefault="00C82EF2" w:rsidP="008E0BC1">
            <w:pPr>
              <w:jc w:val="center"/>
              <w:rPr>
                <w:color w:val="auto"/>
                <w:sz w:val="26"/>
                <w:szCs w:val="26"/>
              </w:rPr>
            </w:pPr>
            <w:r>
              <w:rPr>
                <w:color w:val="auto"/>
                <w:sz w:val="26"/>
                <w:szCs w:val="26"/>
              </w:rPr>
              <w:t>31</w:t>
            </w:r>
          </w:p>
        </w:tc>
      </w:tr>
      <w:tr w:rsidR="002E0899"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2E0899" w:rsidRPr="00EF084E" w:rsidRDefault="008D2538" w:rsidP="000D2DEB">
            <w:pPr>
              <w:rPr>
                <w:sz w:val="26"/>
                <w:szCs w:val="26"/>
              </w:rPr>
            </w:pPr>
            <w:r>
              <w:rPr>
                <w:sz w:val="26"/>
                <w:szCs w:val="26"/>
              </w:rPr>
              <w:t>17.</w:t>
            </w:r>
          </w:p>
        </w:tc>
        <w:tc>
          <w:tcPr>
            <w:tcW w:w="2012" w:type="dxa"/>
            <w:tcBorders>
              <w:top w:val="single" w:sz="4" w:space="0" w:color="auto"/>
              <w:left w:val="single" w:sz="4" w:space="0" w:color="auto"/>
              <w:bottom w:val="single" w:sz="4" w:space="0" w:color="auto"/>
              <w:right w:val="single" w:sz="4" w:space="0" w:color="auto"/>
            </w:tcBorders>
          </w:tcPr>
          <w:p w:rsidR="002E0899" w:rsidRPr="00EF084E" w:rsidRDefault="000D2DEB">
            <w:pPr>
              <w:rPr>
                <w:sz w:val="26"/>
                <w:szCs w:val="26"/>
              </w:rPr>
            </w:pPr>
            <w:r w:rsidRPr="00EF084E">
              <w:rPr>
                <w:sz w:val="26"/>
                <w:szCs w:val="26"/>
              </w:rPr>
              <w:t>Krešimir Klarin</w:t>
            </w:r>
          </w:p>
        </w:tc>
        <w:tc>
          <w:tcPr>
            <w:tcW w:w="1093" w:type="dxa"/>
            <w:tcBorders>
              <w:top w:val="single" w:sz="4" w:space="0" w:color="auto"/>
              <w:left w:val="single" w:sz="4" w:space="0" w:color="auto"/>
              <w:bottom w:val="single" w:sz="4" w:space="0" w:color="auto"/>
              <w:right w:val="single" w:sz="4" w:space="0" w:color="auto"/>
            </w:tcBorders>
          </w:tcPr>
          <w:p w:rsidR="002E0899" w:rsidRPr="00EF084E" w:rsidRDefault="00EE02A6">
            <w:pPr>
              <w:jc w:val="center"/>
              <w:rPr>
                <w:color w:val="auto"/>
                <w:sz w:val="26"/>
                <w:szCs w:val="26"/>
              </w:rPr>
            </w:pPr>
            <w:r w:rsidRPr="00EF084E">
              <w:rPr>
                <w:color w:val="auto"/>
                <w:sz w:val="26"/>
                <w:szCs w:val="26"/>
              </w:rPr>
              <w:t>1976.</w:t>
            </w:r>
          </w:p>
        </w:tc>
        <w:tc>
          <w:tcPr>
            <w:tcW w:w="2552" w:type="dxa"/>
            <w:tcBorders>
              <w:top w:val="single" w:sz="4" w:space="0" w:color="auto"/>
              <w:left w:val="single" w:sz="4" w:space="0" w:color="auto"/>
              <w:bottom w:val="single" w:sz="4" w:space="0" w:color="auto"/>
              <w:right w:val="single" w:sz="4" w:space="0" w:color="auto"/>
            </w:tcBorders>
          </w:tcPr>
          <w:p w:rsidR="002E0899" w:rsidRPr="00EF084E" w:rsidRDefault="000D2DEB" w:rsidP="00280EB7">
            <w:pPr>
              <w:jc w:val="left"/>
              <w:rPr>
                <w:sz w:val="26"/>
                <w:szCs w:val="26"/>
              </w:rPr>
            </w:pPr>
            <w:r w:rsidRPr="00EF084E">
              <w:rPr>
                <w:sz w:val="26"/>
                <w:szCs w:val="26"/>
              </w:rPr>
              <w:t xml:space="preserve">ing. </w:t>
            </w:r>
            <w:r w:rsidR="00C82EF2" w:rsidRPr="00EF084E">
              <w:rPr>
                <w:sz w:val="26"/>
                <w:szCs w:val="26"/>
              </w:rPr>
              <w:t>E</w:t>
            </w:r>
            <w:r w:rsidRPr="00EF084E">
              <w:rPr>
                <w:sz w:val="26"/>
                <w:szCs w:val="26"/>
              </w:rPr>
              <w:t>lektrotehnike</w:t>
            </w:r>
          </w:p>
        </w:tc>
        <w:tc>
          <w:tcPr>
            <w:tcW w:w="963" w:type="dxa"/>
            <w:tcBorders>
              <w:top w:val="single" w:sz="4" w:space="0" w:color="auto"/>
              <w:left w:val="single" w:sz="4" w:space="0" w:color="auto"/>
              <w:bottom w:val="single" w:sz="4" w:space="0" w:color="auto"/>
              <w:right w:val="single" w:sz="4" w:space="0" w:color="auto"/>
            </w:tcBorders>
          </w:tcPr>
          <w:p w:rsidR="002E0899" w:rsidRPr="00280EB7" w:rsidRDefault="00280EB7">
            <w:pPr>
              <w:ind w:left="-108" w:right="-51"/>
              <w:jc w:val="center"/>
              <w:rPr>
                <w:color w:val="auto"/>
                <w:sz w:val="26"/>
                <w:szCs w:val="26"/>
              </w:rPr>
            </w:pPr>
            <w:r>
              <w:rPr>
                <w:color w:val="auto"/>
                <w:sz w:val="26"/>
                <w:szCs w:val="26"/>
              </w:rPr>
              <w:t>VŠS</w:t>
            </w:r>
          </w:p>
        </w:tc>
        <w:tc>
          <w:tcPr>
            <w:tcW w:w="1446" w:type="dxa"/>
            <w:tcBorders>
              <w:top w:val="single" w:sz="4" w:space="0" w:color="auto"/>
              <w:left w:val="single" w:sz="4" w:space="0" w:color="auto"/>
              <w:bottom w:val="single" w:sz="4" w:space="0" w:color="auto"/>
              <w:right w:val="single" w:sz="4" w:space="0" w:color="auto"/>
            </w:tcBorders>
          </w:tcPr>
          <w:p w:rsidR="002E0899" w:rsidRPr="00EF084E" w:rsidRDefault="000D2DEB">
            <w:pPr>
              <w:jc w:val="center"/>
              <w:rPr>
                <w:sz w:val="26"/>
                <w:szCs w:val="26"/>
              </w:rPr>
            </w:pPr>
            <w:r w:rsidRPr="00EF084E">
              <w:rPr>
                <w:sz w:val="26"/>
                <w:szCs w:val="26"/>
              </w:rPr>
              <w:t>fizika</w:t>
            </w:r>
          </w:p>
        </w:tc>
        <w:tc>
          <w:tcPr>
            <w:tcW w:w="709" w:type="dxa"/>
            <w:tcBorders>
              <w:top w:val="single" w:sz="4" w:space="0" w:color="auto"/>
              <w:left w:val="single" w:sz="4" w:space="0" w:color="auto"/>
              <w:bottom w:val="single" w:sz="4" w:space="0" w:color="auto"/>
              <w:right w:val="single" w:sz="4" w:space="0" w:color="auto"/>
            </w:tcBorders>
          </w:tcPr>
          <w:p w:rsidR="002E0899" w:rsidRPr="00EF084E" w:rsidRDefault="002E089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2E0899" w:rsidRPr="008E0BC1" w:rsidRDefault="00C82EF2">
            <w:pPr>
              <w:jc w:val="center"/>
              <w:rPr>
                <w:color w:val="auto"/>
                <w:sz w:val="26"/>
                <w:szCs w:val="26"/>
              </w:rPr>
            </w:pPr>
            <w:r>
              <w:rPr>
                <w:color w:val="auto"/>
                <w:sz w:val="26"/>
                <w:szCs w:val="26"/>
              </w:rPr>
              <w:t>19</w:t>
            </w:r>
          </w:p>
        </w:tc>
      </w:tr>
      <w:tr w:rsidR="000D2DEB"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0D2DEB" w:rsidRPr="00EF084E" w:rsidRDefault="008D2538" w:rsidP="000D2DEB">
            <w:pPr>
              <w:rPr>
                <w:sz w:val="26"/>
                <w:szCs w:val="26"/>
              </w:rPr>
            </w:pPr>
            <w:r>
              <w:rPr>
                <w:sz w:val="26"/>
                <w:szCs w:val="26"/>
              </w:rPr>
              <w:t>18.</w:t>
            </w:r>
          </w:p>
        </w:tc>
        <w:tc>
          <w:tcPr>
            <w:tcW w:w="2012" w:type="dxa"/>
            <w:tcBorders>
              <w:top w:val="single" w:sz="4" w:space="0" w:color="auto"/>
              <w:left w:val="single" w:sz="4" w:space="0" w:color="auto"/>
              <w:bottom w:val="single" w:sz="4" w:space="0" w:color="auto"/>
              <w:right w:val="single" w:sz="4" w:space="0" w:color="auto"/>
            </w:tcBorders>
          </w:tcPr>
          <w:p w:rsidR="000D2DEB" w:rsidRPr="00EF084E" w:rsidRDefault="008D2538">
            <w:pPr>
              <w:rPr>
                <w:sz w:val="26"/>
                <w:szCs w:val="26"/>
              </w:rPr>
            </w:pPr>
            <w:r>
              <w:rPr>
                <w:sz w:val="26"/>
                <w:szCs w:val="26"/>
              </w:rPr>
              <w:t>Karlo Klarin</w:t>
            </w:r>
          </w:p>
        </w:tc>
        <w:tc>
          <w:tcPr>
            <w:tcW w:w="1093" w:type="dxa"/>
            <w:tcBorders>
              <w:top w:val="single" w:sz="4" w:space="0" w:color="auto"/>
              <w:left w:val="single" w:sz="4" w:space="0" w:color="auto"/>
              <w:bottom w:val="single" w:sz="4" w:space="0" w:color="auto"/>
              <w:right w:val="single" w:sz="4" w:space="0" w:color="auto"/>
            </w:tcBorders>
          </w:tcPr>
          <w:p w:rsidR="000D2DEB" w:rsidRPr="00EF084E" w:rsidRDefault="008D2538">
            <w:pPr>
              <w:jc w:val="center"/>
              <w:rPr>
                <w:color w:val="auto"/>
                <w:sz w:val="26"/>
                <w:szCs w:val="26"/>
              </w:rPr>
            </w:pPr>
            <w:r>
              <w:rPr>
                <w:color w:val="auto"/>
                <w:sz w:val="26"/>
                <w:szCs w:val="26"/>
              </w:rPr>
              <w:t>1979</w:t>
            </w:r>
            <w:r w:rsidR="00EE02A6" w:rsidRPr="00EF084E">
              <w:rPr>
                <w:color w:val="auto"/>
                <w:sz w:val="26"/>
                <w:szCs w:val="26"/>
              </w:rPr>
              <w:t>.</w:t>
            </w:r>
          </w:p>
        </w:tc>
        <w:tc>
          <w:tcPr>
            <w:tcW w:w="2552" w:type="dxa"/>
            <w:tcBorders>
              <w:top w:val="single" w:sz="4" w:space="0" w:color="auto"/>
              <w:left w:val="single" w:sz="4" w:space="0" w:color="auto"/>
              <w:bottom w:val="single" w:sz="4" w:space="0" w:color="auto"/>
              <w:right w:val="single" w:sz="4" w:space="0" w:color="auto"/>
            </w:tcBorders>
          </w:tcPr>
          <w:p w:rsidR="000D2DEB" w:rsidRPr="00EF084E" w:rsidRDefault="000D2DEB" w:rsidP="008D2538">
            <w:pPr>
              <w:jc w:val="left"/>
              <w:rPr>
                <w:sz w:val="26"/>
                <w:szCs w:val="26"/>
              </w:rPr>
            </w:pPr>
            <w:r w:rsidRPr="00EF084E">
              <w:rPr>
                <w:sz w:val="26"/>
                <w:szCs w:val="26"/>
              </w:rPr>
              <w:t xml:space="preserve">prof. </w:t>
            </w:r>
            <w:r w:rsidR="008D2538">
              <w:rPr>
                <w:sz w:val="26"/>
                <w:szCs w:val="26"/>
              </w:rPr>
              <w:t>talijanskog jezika</w:t>
            </w:r>
          </w:p>
        </w:tc>
        <w:tc>
          <w:tcPr>
            <w:tcW w:w="963" w:type="dxa"/>
            <w:tcBorders>
              <w:top w:val="single" w:sz="4" w:space="0" w:color="auto"/>
              <w:left w:val="single" w:sz="4" w:space="0" w:color="auto"/>
              <w:bottom w:val="single" w:sz="4" w:space="0" w:color="auto"/>
              <w:right w:val="single" w:sz="4" w:space="0" w:color="auto"/>
            </w:tcBorders>
          </w:tcPr>
          <w:p w:rsidR="000D2DEB" w:rsidRPr="00280EB7" w:rsidRDefault="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0D2DEB" w:rsidRPr="00EF084E" w:rsidRDefault="000D2DEB">
            <w:pPr>
              <w:jc w:val="center"/>
              <w:rPr>
                <w:sz w:val="26"/>
                <w:szCs w:val="26"/>
              </w:rPr>
            </w:pPr>
            <w:r w:rsidRPr="00EF084E">
              <w:rPr>
                <w:sz w:val="26"/>
                <w:szCs w:val="26"/>
              </w:rPr>
              <w:t>hrvatski</w:t>
            </w:r>
          </w:p>
        </w:tc>
        <w:tc>
          <w:tcPr>
            <w:tcW w:w="709" w:type="dxa"/>
            <w:tcBorders>
              <w:top w:val="single" w:sz="4" w:space="0" w:color="auto"/>
              <w:left w:val="single" w:sz="4" w:space="0" w:color="auto"/>
              <w:bottom w:val="single" w:sz="4" w:space="0" w:color="auto"/>
              <w:right w:val="single" w:sz="4" w:space="0" w:color="auto"/>
            </w:tcBorders>
          </w:tcPr>
          <w:p w:rsidR="000D2DEB" w:rsidRPr="00EF084E" w:rsidRDefault="000D2DEB">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0D2DEB" w:rsidRPr="008E0BC1" w:rsidRDefault="00C82EF2">
            <w:pPr>
              <w:jc w:val="center"/>
              <w:rPr>
                <w:color w:val="auto"/>
                <w:sz w:val="26"/>
                <w:szCs w:val="26"/>
              </w:rPr>
            </w:pPr>
            <w:r>
              <w:rPr>
                <w:color w:val="auto"/>
                <w:sz w:val="26"/>
                <w:szCs w:val="26"/>
              </w:rPr>
              <w:t>12</w:t>
            </w:r>
          </w:p>
        </w:tc>
      </w:tr>
      <w:tr w:rsidR="000D2DEB"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0D2DEB" w:rsidRPr="00EF084E" w:rsidRDefault="008D2538" w:rsidP="000D2DEB">
            <w:pPr>
              <w:rPr>
                <w:sz w:val="26"/>
                <w:szCs w:val="26"/>
              </w:rPr>
            </w:pPr>
            <w:r>
              <w:rPr>
                <w:sz w:val="26"/>
                <w:szCs w:val="26"/>
              </w:rPr>
              <w:t>19.</w:t>
            </w:r>
          </w:p>
        </w:tc>
        <w:tc>
          <w:tcPr>
            <w:tcW w:w="2012" w:type="dxa"/>
            <w:tcBorders>
              <w:top w:val="single" w:sz="4" w:space="0" w:color="auto"/>
              <w:left w:val="single" w:sz="4" w:space="0" w:color="auto"/>
              <w:bottom w:val="single" w:sz="4" w:space="0" w:color="auto"/>
              <w:right w:val="single" w:sz="4" w:space="0" w:color="auto"/>
            </w:tcBorders>
          </w:tcPr>
          <w:p w:rsidR="000D2DEB" w:rsidRPr="00EF084E" w:rsidRDefault="000D2DEB" w:rsidP="000D2DEB">
            <w:pPr>
              <w:jc w:val="left"/>
              <w:rPr>
                <w:sz w:val="26"/>
                <w:szCs w:val="26"/>
              </w:rPr>
            </w:pPr>
            <w:r w:rsidRPr="00EF084E">
              <w:rPr>
                <w:sz w:val="26"/>
                <w:szCs w:val="26"/>
              </w:rPr>
              <w:t xml:space="preserve">Branka </w:t>
            </w:r>
            <w:proofErr w:type="spellStart"/>
            <w:r w:rsidRPr="00EF084E">
              <w:rPr>
                <w:sz w:val="26"/>
                <w:szCs w:val="26"/>
              </w:rPr>
              <w:t>Oklješa-Jerkin</w:t>
            </w:r>
            <w:proofErr w:type="spellEnd"/>
          </w:p>
        </w:tc>
        <w:tc>
          <w:tcPr>
            <w:tcW w:w="1093" w:type="dxa"/>
            <w:tcBorders>
              <w:top w:val="single" w:sz="4" w:space="0" w:color="auto"/>
              <w:left w:val="single" w:sz="4" w:space="0" w:color="auto"/>
              <w:bottom w:val="single" w:sz="4" w:space="0" w:color="auto"/>
              <w:right w:val="single" w:sz="4" w:space="0" w:color="auto"/>
            </w:tcBorders>
          </w:tcPr>
          <w:p w:rsidR="000D2DEB" w:rsidRPr="00EF084E" w:rsidRDefault="009F2F17">
            <w:pPr>
              <w:jc w:val="center"/>
              <w:rPr>
                <w:color w:val="auto"/>
                <w:sz w:val="26"/>
                <w:szCs w:val="26"/>
              </w:rPr>
            </w:pPr>
            <w:r w:rsidRPr="00EF084E">
              <w:rPr>
                <w:color w:val="auto"/>
                <w:sz w:val="26"/>
                <w:szCs w:val="26"/>
              </w:rPr>
              <w:t>1972.</w:t>
            </w:r>
          </w:p>
        </w:tc>
        <w:tc>
          <w:tcPr>
            <w:tcW w:w="2552" w:type="dxa"/>
            <w:tcBorders>
              <w:top w:val="single" w:sz="4" w:space="0" w:color="auto"/>
              <w:left w:val="single" w:sz="4" w:space="0" w:color="auto"/>
              <w:bottom w:val="single" w:sz="4" w:space="0" w:color="auto"/>
              <w:right w:val="single" w:sz="4" w:space="0" w:color="auto"/>
            </w:tcBorders>
          </w:tcPr>
          <w:p w:rsidR="000D2DEB" w:rsidRPr="00EF084E" w:rsidRDefault="000D2DEB" w:rsidP="00280EB7">
            <w:pPr>
              <w:jc w:val="left"/>
              <w:rPr>
                <w:sz w:val="26"/>
                <w:szCs w:val="26"/>
              </w:rPr>
            </w:pPr>
            <w:r w:rsidRPr="00EF084E">
              <w:rPr>
                <w:sz w:val="26"/>
                <w:szCs w:val="26"/>
              </w:rPr>
              <w:t>prof. engleskog i talijanskog jezika</w:t>
            </w:r>
          </w:p>
        </w:tc>
        <w:tc>
          <w:tcPr>
            <w:tcW w:w="963" w:type="dxa"/>
            <w:tcBorders>
              <w:top w:val="single" w:sz="4" w:space="0" w:color="auto"/>
              <w:left w:val="single" w:sz="4" w:space="0" w:color="auto"/>
              <w:bottom w:val="single" w:sz="4" w:space="0" w:color="auto"/>
              <w:right w:val="single" w:sz="4" w:space="0" w:color="auto"/>
            </w:tcBorders>
          </w:tcPr>
          <w:p w:rsidR="00280EB7" w:rsidRDefault="00280EB7">
            <w:pPr>
              <w:ind w:left="-108" w:right="-51"/>
              <w:jc w:val="center"/>
              <w:rPr>
                <w:color w:val="auto"/>
                <w:sz w:val="26"/>
                <w:szCs w:val="26"/>
              </w:rPr>
            </w:pPr>
          </w:p>
          <w:p w:rsidR="000D2DEB" w:rsidRPr="00280EB7" w:rsidRDefault="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0D2DEB" w:rsidRPr="00EF084E" w:rsidRDefault="00EE02A6" w:rsidP="00EE02A6">
            <w:pPr>
              <w:jc w:val="center"/>
              <w:rPr>
                <w:sz w:val="26"/>
                <w:szCs w:val="26"/>
              </w:rPr>
            </w:pPr>
            <w:r w:rsidRPr="00EF084E">
              <w:rPr>
                <w:sz w:val="26"/>
                <w:szCs w:val="26"/>
              </w:rPr>
              <w:t>e</w:t>
            </w:r>
            <w:r w:rsidR="000D2DEB" w:rsidRPr="00EF084E">
              <w:rPr>
                <w:sz w:val="26"/>
                <w:szCs w:val="26"/>
              </w:rPr>
              <w:t>ngl</w:t>
            </w:r>
            <w:r w:rsidRPr="00EF084E">
              <w:rPr>
                <w:sz w:val="26"/>
                <w:szCs w:val="26"/>
              </w:rPr>
              <w:t>.</w:t>
            </w:r>
            <w:r w:rsidR="000D2DEB" w:rsidRPr="00EF084E">
              <w:rPr>
                <w:sz w:val="26"/>
                <w:szCs w:val="26"/>
              </w:rPr>
              <w:t xml:space="preserve"> </w:t>
            </w:r>
            <w:r w:rsidR="00C82EF2" w:rsidRPr="00EF084E">
              <w:rPr>
                <w:sz w:val="26"/>
                <w:szCs w:val="26"/>
              </w:rPr>
              <w:t>I</w:t>
            </w:r>
            <w:r w:rsidR="000D2DEB" w:rsidRPr="00EF084E">
              <w:rPr>
                <w:sz w:val="26"/>
                <w:szCs w:val="26"/>
              </w:rPr>
              <w:t xml:space="preserve"> tal</w:t>
            </w:r>
            <w:r w:rsidRPr="00EF084E">
              <w:rPr>
                <w:sz w:val="26"/>
                <w:szCs w:val="26"/>
              </w:rPr>
              <w:t>.</w:t>
            </w:r>
            <w:r w:rsidR="000D2DEB" w:rsidRPr="00EF084E">
              <w:rPr>
                <w:sz w:val="26"/>
                <w:szCs w:val="26"/>
              </w:rPr>
              <w:t xml:space="preserve"> </w:t>
            </w:r>
            <w:r w:rsidR="00C82EF2" w:rsidRPr="00EF084E">
              <w:rPr>
                <w:sz w:val="26"/>
                <w:szCs w:val="26"/>
              </w:rPr>
              <w:t>J</w:t>
            </w:r>
            <w:r w:rsidR="000D2DEB" w:rsidRPr="00EF084E">
              <w:rPr>
                <w:sz w:val="26"/>
                <w:szCs w:val="26"/>
              </w:rPr>
              <w:t>ezik</w:t>
            </w:r>
          </w:p>
        </w:tc>
        <w:tc>
          <w:tcPr>
            <w:tcW w:w="709" w:type="dxa"/>
            <w:tcBorders>
              <w:top w:val="single" w:sz="4" w:space="0" w:color="auto"/>
              <w:left w:val="single" w:sz="4" w:space="0" w:color="auto"/>
              <w:bottom w:val="single" w:sz="4" w:space="0" w:color="auto"/>
              <w:right w:val="single" w:sz="4" w:space="0" w:color="auto"/>
            </w:tcBorders>
          </w:tcPr>
          <w:p w:rsidR="000D2DEB" w:rsidRPr="00EF084E" w:rsidRDefault="000D2DEB">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E0BC1" w:rsidRDefault="008E0BC1">
            <w:pPr>
              <w:jc w:val="center"/>
              <w:rPr>
                <w:color w:val="auto"/>
                <w:sz w:val="26"/>
                <w:szCs w:val="26"/>
              </w:rPr>
            </w:pPr>
          </w:p>
          <w:p w:rsidR="000D2DEB" w:rsidRPr="008E0BC1" w:rsidRDefault="00C82EF2">
            <w:pPr>
              <w:jc w:val="center"/>
              <w:rPr>
                <w:color w:val="auto"/>
                <w:sz w:val="26"/>
                <w:szCs w:val="26"/>
              </w:rPr>
            </w:pPr>
            <w:r>
              <w:rPr>
                <w:color w:val="auto"/>
                <w:sz w:val="26"/>
                <w:szCs w:val="26"/>
              </w:rPr>
              <w:t>22</w:t>
            </w:r>
          </w:p>
        </w:tc>
      </w:tr>
      <w:tr w:rsidR="000D2DEB"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0D2DEB" w:rsidRPr="00EF084E" w:rsidRDefault="008D2538" w:rsidP="000D2DEB">
            <w:pPr>
              <w:rPr>
                <w:sz w:val="26"/>
                <w:szCs w:val="26"/>
              </w:rPr>
            </w:pPr>
            <w:r>
              <w:rPr>
                <w:sz w:val="26"/>
                <w:szCs w:val="26"/>
              </w:rPr>
              <w:t>20.</w:t>
            </w:r>
          </w:p>
        </w:tc>
        <w:tc>
          <w:tcPr>
            <w:tcW w:w="2012" w:type="dxa"/>
            <w:tcBorders>
              <w:top w:val="single" w:sz="4" w:space="0" w:color="auto"/>
              <w:left w:val="single" w:sz="4" w:space="0" w:color="auto"/>
              <w:bottom w:val="single" w:sz="4" w:space="0" w:color="auto"/>
              <w:right w:val="single" w:sz="4" w:space="0" w:color="auto"/>
            </w:tcBorders>
          </w:tcPr>
          <w:p w:rsidR="000D2DEB" w:rsidRPr="00EF084E" w:rsidRDefault="008D2538" w:rsidP="000D2DEB">
            <w:pPr>
              <w:jc w:val="left"/>
              <w:rPr>
                <w:sz w:val="26"/>
                <w:szCs w:val="26"/>
              </w:rPr>
            </w:pPr>
            <w:r>
              <w:rPr>
                <w:sz w:val="26"/>
                <w:szCs w:val="26"/>
              </w:rPr>
              <w:t xml:space="preserve">Zdravka </w:t>
            </w:r>
            <w:proofErr w:type="spellStart"/>
            <w:r>
              <w:rPr>
                <w:sz w:val="26"/>
                <w:szCs w:val="26"/>
              </w:rPr>
              <w:t>Nimac</w:t>
            </w:r>
            <w:proofErr w:type="spellEnd"/>
          </w:p>
        </w:tc>
        <w:tc>
          <w:tcPr>
            <w:tcW w:w="1093" w:type="dxa"/>
            <w:tcBorders>
              <w:top w:val="single" w:sz="4" w:space="0" w:color="auto"/>
              <w:left w:val="single" w:sz="4" w:space="0" w:color="auto"/>
              <w:bottom w:val="single" w:sz="4" w:space="0" w:color="auto"/>
              <w:right w:val="single" w:sz="4" w:space="0" w:color="auto"/>
            </w:tcBorders>
          </w:tcPr>
          <w:p w:rsidR="000D2DEB" w:rsidRPr="00EF084E" w:rsidRDefault="008D2538">
            <w:pPr>
              <w:jc w:val="center"/>
              <w:rPr>
                <w:color w:val="auto"/>
                <w:sz w:val="26"/>
                <w:szCs w:val="26"/>
              </w:rPr>
            </w:pPr>
            <w:r>
              <w:rPr>
                <w:color w:val="auto"/>
                <w:sz w:val="26"/>
                <w:szCs w:val="26"/>
              </w:rPr>
              <w:t>1990.</w:t>
            </w:r>
          </w:p>
        </w:tc>
        <w:tc>
          <w:tcPr>
            <w:tcW w:w="2552" w:type="dxa"/>
            <w:tcBorders>
              <w:top w:val="single" w:sz="4" w:space="0" w:color="auto"/>
              <w:left w:val="single" w:sz="4" w:space="0" w:color="auto"/>
              <w:bottom w:val="single" w:sz="4" w:space="0" w:color="auto"/>
              <w:right w:val="single" w:sz="4" w:space="0" w:color="auto"/>
            </w:tcBorders>
          </w:tcPr>
          <w:p w:rsidR="000D2DEB" w:rsidRPr="00EF084E" w:rsidRDefault="008D2538" w:rsidP="00280EB7">
            <w:pPr>
              <w:jc w:val="left"/>
              <w:rPr>
                <w:sz w:val="26"/>
                <w:szCs w:val="26"/>
              </w:rPr>
            </w:pPr>
            <w:proofErr w:type="spellStart"/>
            <w:r>
              <w:rPr>
                <w:rFonts w:asciiTheme="minorHAnsi" w:hAnsiTheme="minorHAnsi" w:cstheme="minorHAnsi"/>
                <w:sz w:val="20"/>
              </w:rPr>
              <w:t>mag</w:t>
            </w:r>
            <w:proofErr w:type="spellEnd"/>
            <w:r>
              <w:rPr>
                <w:rFonts w:asciiTheme="minorHAnsi" w:hAnsiTheme="minorHAnsi" w:cstheme="minorHAnsi"/>
                <w:sz w:val="20"/>
              </w:rPr>
              <w:t xml:space="preserve">. </w:t>
            </w:r>
            <w:proofErr w:type="spellStart"/>
            <w:r w:rsidR="00C82EF2">
              <w:rPr>
                <w:rFonts w:asciiTheme="minorHAnsi" w:hAnsiTheme="minorHAnsi" w:cstheme="minorHAnsi"/>
                <w:sz w:val="20"/>
              </w:rPr>
              <w:t>K</w:t>
            </w:r>
            <w:r w:rsidRPr="00425E99">
              <w:rPr>
                <w:rFonts w:asciiTheme="minorHAnsi" w:hAnsiTheme="minorHAnsi" w:cstheme="minorHAnsi"/>
                <w:sz w:val="20"/>
              </w:rPr>
              <w:t>atehetike</w:t>
            </w:r>
            <w:proofErr w:type="spellEnd"/>
          </w:p>
        </w:tc>
        <w:tc>
          <w:tcPr>
            <w:tcW w:w="963" w:type="dxa"/>
            <w:tcBorders>
              <w:top w:val="single" w:sz="4" w:space="0" w:color="auto"/>
              <w:left w:val="single" w:sz="4" w:space="0" w:color="auto"/>
              <w:bottom w:val="single" w:sz="4" w:space="0" w:color="auto"/>
              <w:right w:val="single" w:sz="4" w:space="0" w:color="auto"/>
            </w:tcBorders>
          </w:tcPr>
          <w:p w:rsidR="000D2DEB" w:rsidRDefault="000D2DEB">
            <w:pPr>
              <w:ind w:left="-108" w:right="-51"/>
              <w:jc w:val="center"/>
              <w:rPr>
                <w:color w:val="auto"/>
                <w:sz w:val="26"/>
                <w:szCs w:val="26"/>
              </w:rPr>
            </w:pPr>
          </w:p>
          <w:p w:rsidR="00280EB7" w:rsidRPr="00280EB7" w:rsidRDefault="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0D2DEB" w:rsidRPr="00EF084E" w:rsidRDefault="000D2DEB" w:rsidP="000D2DEB">
            <w:pPr>
              <w:jc w:val="center"/>
              <w:rPr>
                <w:sz w:val="26"/>
                <w:szCs w:val="26"/>
              </w:rPr>
            </w:pPr>
            <w:r w:rsidRPr="00EF084E">
              <w:rPr>
                <w:sz w:val="26"/>
                <w:szCs w:val="26"/>
              </w:rPr>
              <w:t>vjeronauk</w:t>
            </w:r>
          </w:p>
        </w:tc>
        <w:tc>
          <w:tcPr>
            <w:tcW w:w="709" w:type="dxa"/>
            <w:tcBorders>
              <w:top w:val="single" w:sz="4" w:space="0" w:color="auto"/>
              <w:left w:val="single" w:sz="4" w:space="0" w:color="auto"/>
              <w:bottom w:val="single" w:sz="4" w:space="0" w:color="auto"/>
              <w:right w:val="single" w:sz="4" w:space="0" w:color="auto"/>
            </w:tcBorders>
          </w:tcPr>
          <w:p w:rsidR="000D2DEB" w:rsidRPr="00EF084E" w:rsidRDefault="000D2DEB">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E0BC1" w:rsidRDefault="008E0BC1">
            <w:pPr>
              <w:jc w:val="center"/>
              <w:rPr>
                <w:color w:val="auto"/>
                <w:sz w:val="26"/>
                <w:szCs w:val="26"/>
              </w:rPr>
            </w:pPr>
          </w:p>
          <w:p w:rsidR="000D2DEB" w:rsidRPr="008E0BC1" w:rsidRDefault="00C82EF2" w:rsidP="008E0BC1">
            <w:pPr>
              <w:jc w:val="center"/>
              <w:rPr>
                <w:color w:val="auto"/>
                <w:sz w:val="26"/>
                <w:szCs w:val="26"/>
              </w:rPr>
            </w:pPr>
            <w:r>
              <w:rPr>
                <w:color w:val="auto"/>
                <w:sz w:val="26"/>
                <w:szCs w:val="26"/>
              </w:rPr>
              <w:t>4</w:t>
            </w:r>
          </w:p>
        </w:tc>
      </w:tr>
      <w:tr w:rsidR="00E669A9"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E669A9" w:rsidRPr="00EF084E" w:rsidRDefault="008D2538" w:rsidP="000D2DEB">
            <w:pPr>
              <w:rPr>
                <w:sz w:val="26"/>
                <w:szCs w:val="26"/>
              </w:rPr>
            </w:pPr>
            <w:r>
              <w:rPr>
                <w:sz w:val="26"/>
                <w:szCs w:val="26"/>
              </w:rPr>
              <w:t>21.</w:t>
            </w:r>
          </w:p>
        </w:tc>
        <w:tc>
          <w:tcPr>
            <w:tcW w:w="2012" w:type="dxa"/>
            <w:tcBorders>
              <w:top w:val="single" w:sz="4" w:space="0" w:color="auto"/>
              <w:left w:val="single" w:sz="4" w:space="0" w:color="auto"/>
              <w:bottom w:val="single" w:sz="4" w:space="0" w:color="auto"/>
              <w:right w:val="single" w:sz="4" w:space="0" w:color="auto"/>
            </w:tcBorders>
          </w:tcPr>
          <w:p w:rsidR="00E669A9" w:rsidRPr="00EF084E" w:rsidRDefault="00E669A9" w:rsidP="000D2DEB">
            <w:pPr>
              <w:jc w:val="left"/>
              <w:rPr>
                <w:sz w:val="26"/>
                <w:szCs w:val="26"/>
              </w:rPr>
            </w:pPr>
            <w:r w:rsidRPr="00EF084E">
              <w:rPr>
                <w:sz w:val="26"/>
                <w:szCs w:val="26"/>
              </w:rPr>
              <w:t xml:space="preserve">Jelena </w:t>
            </w:r>
            <w:proofErr w:type="spellStart"/>
            <w:r w:rsidRPr="00EF084E">
              <w:rPr>
                <w:sz w:val="26"/>
                <w:szCs w:val="26"/>
              </w:rPr>
              <w:t>Meić</w:t>
            </w:r>
            <w:proofErr w:type="spellEnd"/>
          </w:p>
        </w:tc>
        <w:tc>
          <w:tcPr>
            <w:tcW w:w="1093" w:type="dxa"/>
            <w:tcBorders>
              <w:top w:val="single" w:sz="4" w:space="0" w:color="auto"/>
              <w:left w:val="single" w:sz="4" w:space="0" w:color="auto"/>
              <w:bottom w:val="single" w:sz="4" w:space="0" w:color="auto"/>
              <w:right w:val="single" w:sz="4" w:space="0" w:color="auto"/>
            </w:tcBorders>
          </w:tcPr>
          <w:p w:rsidR="00E669A9" w:rsidRPr="00EF084E" w:rsidRDefault="009F2F17">
            <w:pPr>
              <w:jc w:val="center"/>
              <w:rPr>
                <w:color w:val="auto"/>
                <w:sz w:val="26"/>
                <w:szCs w:val="26"/>
              </w:rPr>
            </w:pPr>
            <w:r w:rsidRPr="00EF084E">
              <w:rPr>
                <w:color w:val="auto"/>
                <w:sz w:val="26"/>
                <w:szCs w:val="26"/>
              </w:rPr>
              <w:t>1988.</w:t>
            </w:r>
          </w:p>
        </w:tc>
        <w:tc>
          <w:tcPr>
            <w:tcW w:w="2552" w:type="dxa"/>
            <w:tcBorders>
              <w:top w:val="single" w:sz="4" w:space="0" w:color="auto"/>
              <w:left w:val="single" w:sz="4" w:space="0" w:color="auto"/>
              <w:bottom w:val="single" w:sz="4" w:space="0" w:color="auto"/>
              <w:right w:val="single" w:sz="4" w:space="0" w:color="auto"/>
            </w:tcBorders>
          </w:tcPr>
          <w:p w:rsidR="00E669A9" w:rsidRPr="00EF084E" w:rsidRDefault="00E669A9" w:rsidP="00280EB7">
            <w:pPr>
              <w:jc w:val="left"/>
              <w:rPr>
                <w:sz w:val="26"/>
                <w:szCs w:val="26"/>
              </w:rPr>
            </w:pPr>
            <w:r w:rsidRPr="00EF084E">
              <w:rPr>
                <w:sz w:val="26"/>
                <w:szCs w:val="26"/>
              </w:rPr>
              <w:t>magistra informatike</w:t>
            </w:r>
          </w:p>
        </w:tc>
        <w:tc>
          <w:tcPr>
            <w:tcW w:w="963" w:type="dxa"/>
            <w:tcBorders>
              <w:top w:val="single" w:sz="4" w:space="0" w:color="auto"/>
              <w:left w:val="single" w:sz="4" w:space="0" w:color="auto"/>
              <w:bottom w:val="single" w:sz="4" w:space="0" w:color="auto"/>
              <w:right w:val="single" w:sz="4" w:space="0" w:color="auto"/>
            </w:tcBorders>
          </w:tcPr>
          <w:p w:rsidR="00E669A9" w:rsidRPr="00280EB7" w:rsidRDefault="00280EB7">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E669A9" w:rsidRPr="00EF084E" w:rsidRDefault="00E669A9" w:rsidP="000D2DEB">
            <w:pPr>
              <w:jc w:val="center"/>
              <w:rPr>
                <w:sz w:val="26"/>
                <w:szCs w:val="26"/>
              </w:rPr>
            </w:pPr>
            <w:r w:rsidRPr="00EF084E">
              <w:rPr>
                <w:sz w:val="26"/>
                <w:szCs w:val="26"/>
              </w:rPr>
              <w:t>informatika</w:t>
            </w:r>
          </w:p>
        </w:tc>
        <w:tc>
          <w:tcPr>
            <w:tcW w:w="709" w:type="dxa"/>
            <w:tcBorders>
              <w:top w:val="single" w:sz="4" w:space="0" w:color="auto"/>
              <w:left w:val="single" w:sz="4" w:space="0" w:color="auto"/>
              <w:bottom w:val="single" w:sz="4" w:space="0" w:color="auto"/>
              <w:right w:val="single" w:sz="4" w:space="0" w:color="auto"/>
            </w:tcBorders>
          </w:tcPr>
          <w:p w:rsidR="00E669A9" w:rsidRPr="00EF084E" w:rsidRDefault="00E669A9">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669A9" w:rsidRPr="008E0BC1" w:rsidRDefault="00C82EF2">
            <w:pPr>
              <w:jc w:val="center"/>
              <w:rPr>
                <w:color w:val="auto"/>
                <w:sz w:val="26"/>
                <w:szCs w:val="26"/>
              </w:rPr>
            </w:pPr>
            <w:r>
              <w:rPr>
                <w:color w:val="auto"/>
                <w:sz w:val="26"/>
                <w:szCs w:val="26"/>
              </w:rPr>
              <w:t>10</w:t>
            </w:r>
          </w:p>
        </w:tc>
      </w:tr>
      <w:tr w:rsidR="008D2538"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8D2538" w:rsidRDefault="008D2538" w:rsidP="000D2DEB">
            <w:pPr>
              <w:rPr>
                <w:sz w:val="26"/>
                <w:szCs w:val="26"/>
              </w:rPr>
            </w:pPr>
            <w:r>
              <w:rPr>
                <w:sz w:val="26"/>
                <w:szCs w:val="26"/>
              </w:rPr>
              <w:t>22.</w:t>
            </w:r>
          </w:p>
        </w:tc>
        <w:tc>
          <w:tcPr>
            <w:tcW w:w="2012" w:type="dxa"/>
            <w:tcBorders>
              <w:top w:val="single" w:sz="4" w:space="0" w:color="auto"/>
              <w:left w:val="single" w:sz="4" w:space="0" w:color="auto"/>
              <w:bottom w:val="single" w:sz="4" w:space="0" w:color="auto"/>
              <w:right w:val="single" w:sz="4" w:space="0" w:color="auto"/>
            </w:tcBorders>
          </w:tcPr>
          <w:p w:rsidR="008D2538" w:rsidRPr="00EF084E" w:rsidRDefault="008D2538" w:rsidP="000D2DEB">
            <w:pPr>
              <w:jc w:val="left"/>
              <w:rPr>
                <w:sz w:val="26"/>
                <w:szCs w:val="26"/>
              </w:rPr>
            </w:pPr>
            <w:r>
              <w:rPr>
                <w:sz w:val="26"/>
                <w:szCs w:val="26"/>
              </w:rPr>
              <w:t>Ana Cukrov</w:t>
            </w:r>
          </w:p>
        </w:tc>
        <w:tc>
          <w:tcPr>
            <w:tcW w:w="1093" w:type="dxa"/>
            <w:tcBorders>
              <w:top w:val="single" w:sz="4" w:space="0" w:color="auto"/>
              <w:left w:val="single" w:sz="4" w:space="0" w:color="auto"/>
              <w:bottom w:val="single" w:sz="4" w:space="0" w:color="auto"/>
              <w:right w:val="single" w:sz="4" w:space="0" w:color="auto"/>
            </w:tcBorders>
          </w:tcPr>
          <w:p w:rsidR="008D2538" w:rsidRPr="00EF084E" w:rsidRDefault="008D2538">
            <w:pPr>
              <w:jc w:val="center"/>
              <w:rPr>
                <w:color w:val="auto"/>
                <w:sz w:val="26"/>
                <w:szCs w:val="26"/>
              </w:rPr>
            </w:pPr>
            <w:r>
              <w:rPr>
                <w:color w:val="auto"/>
                <w:sz w:val="26"/>
                <w:szCs w:val="26"/>
              </w:rPr>
              <w:t>1985.</w:t>
            </w:r>
          </w:p>
        </w:tc>
        <w:tc>
          <w:tcPr>
            <w:tcW w:w="2552" w:type="dxa"/>
            <w:tcBorders>
              <w:top w:val="single" w:sz="4" w:space="0" w:color="auto"/>
              <w:left w:val="single" w:sz="4" w:space="0" w:color="auto"/>
              <w:bottom w:val="single" w:sz="4" w:space="0" w:color="auto"/>
              <w:right w:val="single" w:sz="4" w:space="0" w:color="auto"/>
            </w:tcBorders>
          </w:tcPr>
          <w:p w:rsidR="008D2538" w:rsidRPr="00EF084E" w:rsidRDefault="008D2538" w:rsidP="00280EB7">
            <w:pPr>
              <w:jc w:val="left"/>
              <w:rPr>
                <w:sz w:val="26"/>
                <w:szCs w:val="26"/>
              </w:rPr>
            </w:pPr>
            <w:r>
              <w:rPr>
                <w:sz w:val="26"/>
                <w:szCs w:val="26"/>
              </w:rPr>
              <w:t xml:space="preserve">prof. engleskog jezika </w:t>
            </w:r>
          </w:p>
        </w:tc>
        <w:tc>
          <w:tcPr>
            <w:tcW w:w="963" w:type="dxa"/>
            <w:tcBorders>
              <w:top w:val="single" w:sz="4" w:space="0" w:color="auto"/>
              <w:left w:val="single" w:sz="4" w:space="0" w:color="auto"/>
              <w:bottom w:val="single" w:sz="4" w:space="0" w:color="auto"/>
              <w:right w:val="single" w:sz="4" w:space="0" w:color="auto"/>
            </w:tcBorders>
          </w:tcPr>
          <w:p w:rsidR="008D2538" w:rsidRDefault="008D2538">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8D2538" w:rsidRPr="00EF084E" w:rsidRDefault="008D2538" w:rsidP="000D2DEB">
            <w:pPr>
              <w:jc w:val="center"/>
              <w:rPr>
                <w:sz w:val="26"/>
                <w:szCs w:val="26"/>
              </w:rPr>
            </w:pPr>
            <w:r>
              <w:rPr>
                <w:sz w:val="26"/>
                <w:szCs w:val="26"/>
              </w:rPr>
              <w:t>engleski jezik</w:t>
            </w:r>
          </w:p>
        </w:tc>
        <w:tc>
          <w:tcPr>
            <w:tcW w:w="709" w:type="dxa"/>
            <w:tcBorders>
              <w:top w:val="single" w:sz="4" w:space="0" w:color="auto"/>
              <w:left w:val="single" w:sz="4" w:space="0" w:color="auto"/>
              <w:bottom w:val="single" w:sz="4" w:space="0" w:color="auto"/>
              <w:right w:val="single" w:sz="4" w:space="0" w:color="auto"/>
            </w:tcBorders>
          </w:tcPr>
          <w:p w:rsidR="008D2538" w:rsidRPr="00EF084E" w:rsidRDefault="008D2538">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D2538" w:rsidRDefault="00C82EF2">
            <w:pPr>
              <w:jc w:val="center"/>
              <w:rPr>
                <w:color w:val="auto"/>
                <w:sz w:val="26"/>
                <w:szCs w:val="26"/>
              </w:rPr>
            </w:pPr>
            <w:r>
              <w:rPr>
                <w:color w:val="auto"/>
                <w:sz w:val="26"/>
                <w:szCs w:val="26"/>
              </w:rPr>
              <w:t>4</w:t>
            </w:r>
          </w:p>
        </w:tc>
      </w:tr>
      <w:tr w:rsidR="008D2538"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8D2538" w:rsidRDefault="008D2538" w:rsidP="000D2DEB">
            <w:pPr>
              <w:rPr>
                <w:sz w:val="26"/>
                <w:szCs w:val="26"/>
              </w:rPr>
            </w:pPr>
            <w:r>
              <w:rPr>
                <w:sz w:val="26"/>
                <w:szCs w:val="26"/>
              </w:rPr>
              <w:t>23.</w:t>
            </w:r>
          </w:p>
        </w:tc>
        <w:tc>
          <w:tcPr>
            <w:tcW w:w="2012" w:type="dxa"/>
            <w:tcBorders>
              <w:top w:val="single" w:sz="4" w:space="0" w:color="auto"/>
              <w:left w:val="single" w:sz="4" w:space="0" w:color="auto"/>
              <w:bottom w:val="single" w:sz="4" w:space="0" w:color="auto"/>
              <w:right w:val="single" w:sz="4" w:space="0" w:color="auto"/>
            </w:tcBorders>
          </w:tcPr>
          <w:p w:rsidR="008D2538" w:rsidRDefault="008D2538" w:rsidP="000D2DEB">
            <w:pPr>
              <w:jc w:val="left"/>
              <w:rPr>
                <w:sz w:val="26"/>
                <w:szCs w:val="26"/>
              </w:rPr>
            </w:pPr>
            <w:r>
              <w:rPr>
                <w:sz w:val="26"/>
                <w:szCs w:val="26"/>
              </w:rPr>
              <w:t>Jelena Pletikosa</w:t>
            </w:r>
          </w:p>
        </w:tc>
        <w:tc>
          <w:tcPr>
            <w:tcW w:w="1093" w:type="dxa"/>
            <w:tcBorders>
              <w:top w:val="single" w:sz="4" w:space="0" w:color="auto"/>
              <w:left w:val="single" w:sz="4" w:space="0" w:color="auto"/>
              <w:bottom w:val="single" w:sz="4" w:space="0" w:color="auto"/>
              <w:right w:val="single" w:sz="4" w:space="0" w:color="auto"/>
            </w:tcBorders>
          </w:tcPr>
          <w:p w:rsidR="008D2538" w:rsidRDefault="008D2538">
            <w:pPr>
              <w:jc w:val="center"/>
              <w:rPr>
                <w:color w:val="auto"/>
                <w:sz w:val="26"/>
                <w:szCs w:val="26"/>
              </w:rPr>
            </w:pPr>
            <w:r>
              <w:rPr>
                <w:color w:val="auto"/>
                <w:sz w:val="26"/>
                <w:szCs w:val="26"/>
              </w:rPr>
              <w:t>1991.</w:t>
            </w:r>
          </w:p>
        </w:tc>
        <w:tc>
          <w:tcPr>
            <w:tcW w:w="2552" w:type="dxa"/>
            <w:tcBorders>
              <w:top w:val="single" w:sz="4" w:space="0" w:color="auto"/>
              <w:left w:val="single" w:sz="4" w:space="0" w:color="auto"/>
              <w:bottom w:val="single" w:sz="4" w:space="0" w:color="auto"/>
              <w:right w:val="single" w:sz="4" w:space="0" w:color="auto"/>
            </w:tcBorders>
          </w:tcPr>
          <w:p w:rsidR="008D2538" w:rsidRDefault="008D2538" w:rsidP="00280EB7">
            <w:pPr>
              <w:jc w:val="left"/>
              <w:rPr>
                <w:sz w:val="26"/>
                <w:szCs w:val="26"/>
              </w:rPr>
            </w:pPr>
            <w:proofErr w:type="spellStart"/>
            <w:r>
              <w:rPr>
                <w:sz w:val="26"/>
                <w:szCs w:val="26"/>
              </w:rPr>
              <w:t>mag.solo</w:t>
            </w:r>
            <w:proofErr w:type="spellEnd"/>
            <w:r>
              <w:rPr>
                <w:sz w:val="26"/>
                <w:szCs w:val="26"/>
              </w:rPr>
              <w:t xml:space="preserve"> pjevanja</w:t>
            </w:r>
          </w:p>
        </w:tc>
        <w:tc>
          <w:tcPr>
            <w:tcW w:w="963" w:type="dxa"/>
            <w:tcBorders>
              <w:top w:val="single" w:sz="4" w:space="0" w:color="auto"/>
              <w:left w:val="single" w:sz="4" w:space="0" w:color="auto"/>
              <w:bottom w:val="single" w:sz="4" w:space="0" w:color="auto"/>
              <w:right w:val="single" w:sz="4" w:space="0" w:color="auto"/>
            </w:tcBorders>
          </w:tcPr>
          <w:p w:rsidR="008D2538" w:rsidRDefault="008D2538">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8D2538" w:rsidRDefault="008D2538" w:rsidP="000D2DEB">
            <w:pPr>
              <w:jc w:val="center"/>
              <w:rPr>
                <w:sz w:val="26"/>
                <w:szCs w:val="26"/>
              </w:rPr>
            </w:pPr>
            <w:r>
              <w:rPr>
                <w:sz w:val="26"/>
                <w:szCs w:val="26"/>
              </w:rPr>
              <w:t>glazbena kultura</w:t>
            </w:r>
          </w:p>
        </w:tc>
        <w:tc>
          <w:tcPr>
            <w:tcW w:w="709" w:type="dxa"/>
            <w:tcBorders>
              <w:top w:val="single" w:sz="4" w:space="0" w:color="auto"/>
              <w:left w:val="single" w:sz="4" w:space="0" w:color="auto"/>
              <w:bottom w:val="single" w:sz="4" w:space="0" w:color="auto"/>
              <w:right w:val="single" w:sz="4" w:space="0" w:color="auto"/>
            </w:tcBorders>
          </w:tcPr>
          <w:p w:rsidR="008D2538" w:rsidRPr="00EF084E" w:rsidRDefault="008D2538">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D2538" w:rsidRDefault="00C82EF2">
            <w:pPr>
              <w:jc w:val="center"/>
              <w:rPr>
                <w:color w:val="auto"/>
                <w:sz w:val="26"/>
                <w:szCs w:val="26"/>
              </w:rPr>
            </w:pPr>
            <w:r>
              <w:rPr>
                <w:color w:val="auto"/>
                <w:sz w:val="26"/>
                <w:szCs w:val="26"/>
              </w:rPr>
              <w:t>3</w:t>
            </w:r>
          </w:p>
        </w:tc>
      </w:tr>
      <w:tr w:rsidR="008D2538" w:rsidRPr="00EF084E" w:rsidTr="00597331">
        <w:trPr>
          <w:trHeight w:val="70"/>
        </w:trPr>
        <w:tc>
          <w:tcPr>
            <w:tcW w:w="540" w:type="dxa"/>
            <w:tcBorders>
              <w:top w:val="single" w:sz="4" w:space="0" w:color="auto"/>
              <w:left w:val="single" w:sz="4" w:space="0" w:color="auto"/>
              <w:bottom w:val="single" w:sz="4" w:space="0" w:color="auto"/>
              <w:right w:val="single" w:sz="4" w:space="0" w:color="auto"/>
            </w:tcBorders>
          </w:tcPr>
          <w:p w:rsidR="008D2538" w:rsidRDefault="008D2538" w:rsidP="000D2DEB">
            <w:pPr>
              <w:rPr>
                <w:sz w:val="26"/>
                <w:szCs w:val="26"/>
              </w:rPr>
            </w:pPr>
            <w:r>
              <w:rPr>
                <w:sz w:val="26"/>
                <w:szCs w:val="26"/>
              </w:rPr>
              <w:t>24.</w:t>
            </w:r>
          </w:p>
        </w:tc>
        <w:tc>
          <w:tcPr>
            <w:tcW w:w="2012" w:type="dxa"/>
            <w:tcBorders>
              <w:top w:val="single" w:sz="4" w:space="0" w:color="auto"/>
              <w:left w:val="single" w:sz="4" w:space="0" w:color="auto"/>
              <w:bottom w:val="single" w:sz="4" w:space="0" w:color="auto"/>
              <w:right w:val="single" w:sz="4" w:space="0" w:color="auto"/>
            </w:tcBorders>
          </w:tcPr>
          <w:p w:rsidR="008D2538" w:rsidRDefault="008D2538" w:rsidP="000D2DEB">
            <w:pPr>
              <w:jc w:val="left"/>
              <w:rPr>
                <w:sz w:val="26"/>
                <w:szCs w:val="26"/>
              </w:rPr>
            </w:pPr>
            <w:r>
              <w:rPr>
                <w:sz w:val="26"/>
                <w:szCs w:val="26"/>
              </w:rPr>
              <w:t xml:space="preserve">Sanda </w:t>
            </w:r>
            <w:proofErr w:type="spellStart"/>
            <w:r>
              <w:rPr>
                <w:sz w:val="26"/>
                <w:szCs w:val="26"/>
              </w:rPr>
              <w:t>Hrga</w:t>
            </w:r>
            <w:proofErr w:type="spellEnd"/>
            <w:r>
              <w:rPr>
                <w:sz w:val="26"/>
                <w:szCs w:val="26"/>
              </w:rPr>
              <w:t xml:space="preserve"> </w:t>
            </w:r>
          </w:p>
        </w:tc>
        <w:tc>
          <w:tcPr>
            <w:tcW w:w="1093" w:type="dxa"/>
            <w:tcBorders>
              <w:top w:val="single" w:sz="4" w:space="0" w:color="auto"/>
              <w:left w:val="single" w:sz="4" w:space="0" w:color="auto"/>
              <w:bottom w:val="single" w:sz="4" w:space="0" w:color="auto"/>
              <w:right w:val="single" w:sz="4" w:space="0" w:color="auto"/>
            </w:tcBorders>
          </w:tcPr>
          <w:p w:rsidR="008D2538" w:rsidRDefault="008D2538" w:rsidP="008D2538">
            <w:pPr>
              <w:jc w:val="center"/>
              <w:rPr>
                <w:color w:val="auto"/>
                <w:sz w:val="26"/>
                <w:szCs w:val="26"/>
              </w:rPr>
            </w:pPr>
            <w:r>
              <w:rPr>
                <w:color w:val="auto"/>
                <w:sz w:val="26"/>
                <w:szCs w:val="26"/>
              </w:rPr>
              <w:t>1984.</w:t>
            </w:r>
          </w:p>
        </w:tc>
        <w:tc>
          <w:tcPr>
            <w:tcW w:w="2552" w:type="dxa"/>
            <w:tcBorders>
              <w:top w:val="single" w:sz="4" w:space="0" w:color="auto"/>
              <w:left w:val="single" w:sz="4" w:space="0" w:color="auto"/>
              <w:bottom w:val="single" w:sz="4" w:space="0" w:color="auto"/>
              <w:right w:val="single" w:sz="4" w:space="0" w:color="auto"/>
            </w:tcBorders>
          </w:tcPr>
          <w:p w:rsidR="008D2538" w:rsidRDefault="008D2538" w:rsidP="00280EB7">
            <w:pPr>
              <w:jc w:val="left"/>
              <w:rPr>
                <w:sz w:val="26"/>
                <w:szCs w:val="26"/>
              </w:rPr>
            </w:pPr>
            <w:r>
              <w:rPr>
                <w:sz w:val="26"/>
                <w:szCs w:val="26"/>
              </w:rPr>
              <w:t>prof. povijesti</w:t>
            </w:r>
          </w:p>
        </w:tc>
        <w:tc>
          <w:tcPr>
            <w:tcW w:w="963" w:type="dxa"/>
            <w:tcBorders>
              <w:top w:val="single" w:sz="4" w:space="0" w:color="auto"/>
              <w:left w:val="single" w:sz="4" w:space="0" w:color="auto"/>
              <w:bottom w:val="single" w:sz="4" w:space="0" w:color="auto"/>
              <w:right w:val="single" w:sz="4" w:space="0" w:color="auto"/>
            </w:tcBorders>
          </w:tcPr>
          <w:p w:rsidR="008D2538" w:rsidRDefault="008D2538">
            <w:pPr>
              <w:ind w:left="-108" w:right="-51"/>
              <w:jc w:val="center"/>
              <w:rPr>
                <w:color w:val="auto"/>
                <w:sz w:val="26"/>
                <w:szCs w:val="26"/>
              </w:rPr>
            </w:pPr>
            <w:r>
              <w:rPr>
                <w:color w:val="auto"/>
                <w:sz w:val="26"/>
                <w:szCs w:val="26"/>
              </w:rPr>
              <w:t>VSS</w:t>
            </w:r>
          </w:p>
        </w:tc>
        <w:tc>
          <w:tcPr>
            <w:tcW w:w="1446" w:type="dxa"/>
            <w:tcBorders>
              <w:top w:val="single" w:sz="4" w:space="0" w:color="auto"/>
              <w:left w:val="single" w:sz="4" w:space="0" w:color="auto"/>
              <w:bottom w:val="single" w:sz="4" w:space="0" w:color="auto"/>
              <w:right w:val="single" w:sz="4" w:space="0" w:color="auto"/>
            </w:tcBorders>
          </w:tcPr>
          <w:p w:rsidR="008D2538" w:rsidRDefault="008D2538" w:rsidP="000D2DEB">
            <w:pPr>
              <w:jc w:val="center"/>
              <w:rPr>
                <w:sz w:val="26"/>
                <w:szCs w:val="26"/>
              </w:rPr>
            </w:pPr>
            <w:r>
              <w:rPr>
                <w:sz w:val="26"/>
                <w:szCs w:val="26"/>
              </w:rPr>
              <w:t>povijest</w:t>
            </w:r>
          </w:p>
        </w:tc>
        <w:tc>
          <w:tcPr>
            <w:tcW w:w="709" w:type="dxa"/>
            <w:tcBorders>
              <w:top w:val="single" w:sz="4" w:space="0" w:color="auto"/>
              <w:left w:val="single" w:sz="4" w:space="0" w:color="auto"/>
              <w:bottom w:val="single" w:sz="4" w:space="0" w:color="auto"/>
              <w:right w:val="single" w:sz="4" w:space="0" w:color="auto"/>
            </w:tcBorders>
          </w:tcPr>
          <w:p w:rsidR="008D2538" w:rsidRPr="00EF084E" w:rsidRDefault="008D2538">
            <w:pPr>
              <w:ind w:left="-73" w:right="-57"/>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8D2538" w:rsidRDefault="00C82EF2">
            <w:pPr>
              <w:jc w:val="center"/>
              <w:rPr>
                <w:color w:val="auto"/>
                <w:sz w:val="26"/>
                <w:szCs w:val="26"/>
              </w:rPr>
            </w:pPr>
            <w:r>
              <w:rPr>
                <w:color w:val="auto"/>
                <w:sz w:val="26"/>
                <w:szCs w:val="26"/>
              </w:rPr>
              <w:t>13</w:t>
            </w:r>
          </w:p>
        </w:tc>
      </w:tr>
    </w:tbl>
    <w:p w:rsidR="008A4288" w:rsidRPr="00EF084E" w:rsidRDefault="008A4288" w:rsidP="002E0899">
      <w:pPr>
        <w:rPr>
          <w:sz w:val="26"/>
          <w:szCs w:val="26"/>
        </w:rPr>
      </w:pPr>
    </w:p>
    <w:p w:rsidR="00C01DDB" w:rsidRDefault="00C01DDB" w:rsidP="002E0899">
      <w:pPr>
        <w:spacing w:after="0" w:line="240" w:lineRule="auto"/>
        <w:rPr>
          <w:b/>
          <w:bCs/>
          <w:sz w:val="26"/>
          <w:szCs w:val="26"/>
        </w:rPr>
      </w:pPr>
    </w:p>
    <w:p w:rsidR="002E0899" w:rsidRPr="00EF084E" w:rsidRDefault="002E0899" w:rsidP="002E0899">
      <w:pPr>
        <w:spacing w:after="0" w:line="240" w:lineRule="auto"/>
        <w:rPr>
          <w:b/>
          <w:bCs/>
          <w:sz w:val="26"/>
          <w:szCs w:val="26"/>
        </w:rPr>
      </w:pPr>
      <w:r w:rsidRPr="00EF084E">
        <w:rPr>
          <w:b/>
          <w:bCs/>
          <w:sz w:val="26"/>
          <w:szCs w:val="26"/>
        </w:rPr>
        <w:t>Podatci o ravnatelj</w:t>
      </w:r>
      <w:r w:rsidR="00E669A9" w:rsidRPr="00EF084E">
        <w:rPr>
          <w:b/>
          <w:bCs/>
          <w:sz w:val="26"/>
          <w:szCs w:val="26"/>
        </w:rPr>
        <w:t>u</w:t>
      </w:r>
      <w:r w:rsidRPr="00EF084E">
        <w:rPr>
          <w:b/>
          <w:bCs/>
          <w:sz w:val="26"/>
          <w:szCs w:val="26"/>
        </w:rPr>
        <w:t xml:space="preserve"> i stručnim suradnicima</w:t>
      </w:r>
    </w:p>
    <w:p w:rsidR="002E0899" w:rsidRPr="00EF084E" w:rsidRDefault="002E0899" w:rsidP="002E0899">
      <w:pPr>
        <w:ind w:left="540"/>
        <w:rPr>
          <w:b/>
          <w:bCs/>
          <w:sz w:val="26"/>
          <w:szCs w:val="26"/>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001"/>
        <w:gridCol w:w="1102"/>
        <w:gridCol w:w="2897"/>
        <w:gridCol w:w="1187"/>
        <w:gridCol w:w="13"/>
        <w:gridCol w:w="1514"/>
        <w:gridCol w:w="1125"/>
      </w:tblGrid>
      <w:tr w:rsidR="002E0899" w:rsidRPr="00EF084E" w:rsidTr="00EF084E">
        <w:trPr>
          <w:trHeight w:val="744"/>
        </w:trPr>
        <w:tc>
          <w:tcPr>
            <w:tcW w:w="601"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ind w:left="-108" w:right="-51"/>
              <w:jc w:val="center"/>
              <w:rPr>
                <w:b/>
                <w:bCs/>
                <w:sz w:val="24"/>
                <w:szCs w:val="24"/>
              </w:rPr>
            </w:pPr>
            <w:r w:rsidRPr="00490D36">
              <w:rPr>
                <w:b/>
                <w:bCs/>
                <w:sz w:val="24"/>
                <w:szCs w:val="24"/>
              </w:rPr>
              <w:t>Red. broj</w:t>
            </w:r>
          </w:p>
        </w:tc>
        <w:tc>
          <w:tcPr>
            <w:tcW w:w="2001"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Ime i prezime</w:t>
            </w:r>
          </w:p>
        </w:tc>
        <w:tc>
          <w:tcPr>
            <w:tcW w:w="1102"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Godina rođenja</w:t>
            </w:r>
          </w:p>
        </w:tc>
        <w:tc>
          <w:tcPr>
            <w:tcW w:w="2897"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Zvanje</w:t>
            </w:r>
          </w:p>
        </w:tc>
        <w:tc>
          <w:tcPr>
            <w:tcW w:w="1187"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ind w:left="-108" w:right="-51"/>
              <w:jc w:val="center"/>
              <w:rPr>
                <w:b/>
                <w:bCs/>
                <w:sz w:val="24"/>
                <w:szCs w:val="24"/>
              </w:rPr>
            </w:pPr>
            <w:r w:rsidRPr="00490D36">
              <w:rPr>
                <w:b/>
                <w:bCs/>
                <w:sz w:val="24"/>
                <w:szCs w:val="24"/>
              </w:rPr>
              <w:t>Stupanj stručne</w:t>
            </w:r>
          </w:p>
          <w:p w:rsidR="002E0899" w:rsidRPr="00490D36" w:rsidRDefault="002E0899">
            <w:pPr>
              <w:ind w:left="-108" w:right="-51"/>
              <w:jc w:val="center"/>
              <w:rPr>
                <w:b/>
                <w:bCs/>
                <w:sz w:val="24"/>
                <w:szCs w:val="24"/>
              </w:rPr>
            </w:pPr>
            <w:r w:rsidRPr="00490D36">
              <w:rPr>
                <w:b/>
                <w:bCs/>
                <w:sz w:val="24"/>
                <w:szCs w:val="24"/>
              </w:rPr>
              <w:t>spreme</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Radno mjesto</w:t>
            </w:r>
          </w:p>
        </w:tc>
        <w:tc>
          <w:tcPr>
            <w:tcW w:w="1125" w:type="dxa"/>
            <w:tcBorders>
              <w:top w:val="single" w:sz="4" w:space="0" w:color="auto"/>
              <w:left w:val="single" w:sz="4" w:space="0" w:color="auto"/>
              <w:bottom w:val="single" w:sz="4" w:space="0" w:color="auto"/>
              <w:right w:val="single" w:sz="4" w:space="0" w:color="auto"/>
            </w:tcBorders>
            <w:hideMark/>
          </w:tcPr>
          <w:p w:rsidR="002E0899" w:rsidRPr="00490D36" w:rsidRDefault="009E55B8" w:rsidP="009E55B8">
            <w:pPr>
              <w:ind w:left="-73" w:right="-57"/>
              <w:jc w:val="center"/>
              <w:rPr>
                <w:b/>
                <w:bCs/>
                <w:sz w:val="24"/>
                <w:szCs w:val="24"/>
              </w:rPr>
            </w:pPr>
            <w:r w:rsidRPr="00490D36">
              <w:rPr>
                <w:b/>
                <w:bCs/>
                <w:sz w:val="24"/>
                <w:szCs w:val="24"/>
              </w:rPr>
              <w:t>Godine</w:t>
            </w:r>
          </w:p>
          <w:p w:rsidR="009E55B8" w:rsidRPr="00490D36" w:rsidRDefault="009E55B8" w:rsidP="009E55B8">
            <w:pPr>
              <w:ind w:left="-73" w:right="-57"/>
              <w:jc w:val="center"/>
              <w:rPr>
                <w:b/>
                <w:bCs/>
                <w:sz w:val="24"/>
                <w:szCs w:val="24"/>
              </w:rPr>
            </w:pPr>
            <w:r w:rsidRPr="00490D36">
              <w:rPr>
                <w:b/>
                <w:bCs/>
                <w:sz w:val="24"/>
                <w:szCs w:val="24"/>
              </w:rPr>
              <w:t>staža</w:t>
            </w:r>
          </w:p>
        </w:tc>
      </w:tr>
      <w:tr w:rsidR="002E0899" w:rsidRPr="00EF084E" w:rsidTr="00EF084E">
        <w:trPr>
          <w:trHeight w:val="238"/>
        </w:trPr>
        <w:tc>
          <w:tcPr>
            <w:tcW w:w="601"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1.</w:t>
            </w:r>
          </w:p>
        </w:tc>
        <w:tc>
          <w:tcPr>
            <w:tcW w:w="2001" w:type="dxa"/>
            <w:tcBorders>
              <w:top w:val="single" w:sz="4" w:space="0" w:color="auto"/>
              <w:left w:val="single" w:sz="4" w:space="0" w:color="auto"/>
              <w:bottom w:val="single" w:sz="4" w:space="0" w:color="auto"/>
              <w:right w:val="single" w:sz="4" w:space="0" w:color="auto"/>
            </w:tcBorders>
            <w:hideMark/>
          </w:tcPr>
          <w:p w:rsidR="002E0899" w:rsidRPr="00EF084E" w:rsidRDefault="008D2538" w:rsidP="009851C2">
            <w:pPr>
              <w:jc w:val="left"/>
              <w:rPr>
                <w:sz w:val="26"/>
                <w:szCs w:val="26"/>
              </w:rPr>
            </w:pPr>
            <w:r>
              <w:rPr>
                <w:sz w:val="26"/>
                <w:szCs w:val="26"/>
              </w:rPr>
              <w:t xml:space="preserve">Ivana </w:t>
            </w:r>
            <w:proofErr w:type="spellStart"/>
            <w:r>
              <w:rPr>
                <w:sz w:val="26"/>
                <w:szCs w:val="26"/>
              </w:rPr>
              <w:t>Finka</w:t>
            </w:r>
            <w:proofErr w:type="spellEnd"/>
            <w:r>
              <w:rPr>
                <w:sz w:val="26"/>
                <w:szCs w:val="26"/>
              </w:rPr>
              <w:t xml:space="preserve"> </w:t>
            </w:r>
          </w:p>
        </w:tc>
        <w:tc>
          <w:tcPr>
            <w:tcW w:w="1102" w:type="dxa"/>
            <w:tcBorders>
              <w:top w:val="single" w:sz="4" w:space="0" w:color="auto"/>
              <w:left w:val="single" w:sz="4" w:space="0" w:color="auto"/>
              <w:bottom w:val="single" w:sz="4" w:space="0" w:color="auto"/>
              <w:right w:val="single" w:sz="4" w:space="0" w:color="auto"/>
            </w:tcBorders>
            <w:hideMark/>
          </w:tcPr>
          <w:p w:rsidR="002E0899" w:rsidRPr="00EF084E" w:rsidRDefault="008D2538" w:rsidP="00EE02A6">
            <w:pPr>
              <w:jc w:val="center"/>
              <w:rPr>
                <w:color w:val="auto"/>
                <w:sz w:val="26"/>
                <w:szCs w:val="26"/>
              </w:rPr>
            </w:pPr>
            <w:r>
              <w:rPr>
                <w:color w:val="auto"/>
                <w:sz w:val="26"/>
                <w:szCs w:val="26"/>
              </w:rPr>
              <w:t>1976.</w:t>
            </w:r>
          </w:p>
        </w:tc>
        <w:tc>
          <w:tcPr>
            <w:tcW w:w="2897" w:type="dxa"/>
            <w:tcBorders>
              <w:top w:val="single" w:sz="4" w:space="0" w:color="auto"/>
              <w:left w:val="single" w:sz="4" w:space="0" w:color="auto"/>
              <w:bottom w:val="single" w:sz="4" w:space="0" w:color="auto"/>
              <w:right w:val="single" w:sz="4" w:space="0" w:color="auto"/>
            </w:tcBorders>
            <w:hideMark/>
          </w:tcPr>
          <w:p w:rsidR="002E0899" w:rsidRPr="00EF084E" w:rsidRDefault="002E0899" w:rsidP="008D2538">
            <w:pPr>
              <w:jc w:val="left"/>
              <w:rPr>
                <w:sz w:val="26"/>
                <w:szCs w:val="26"/>
              </w:rPr>
            </w:pPr>
            <w:r w:rsidRPr="00EF084E">
              <w:rPr>
                <w:sz w:val="26"/>
                <w:szCs w:val="26"/>
              </w:rPr>
              <w:t xml:space="preserve">   </w:t>
            </w:r>
            <w:r w:rsidR="008E58D8" w:rsidRPr="00EF084E">
              <w:rPr>
                <w:sz w:val="26"/>
                <w:szCs w:val="26"/>
              </w:rPr>
              <w:t xml:space="preserve">prof. </w:t>
            </w:r>
            <w:r w:rsidR="008D2538">
              <w:rPr>
                <w:sz w:val="26"/>
                <w:szCs w:val="26"/>
              </w:rPr>
              <w:t xml:space="preserve">geografije i sociologije </w:t>
            </w:r>
            <w:r w:rsidR="008E58D8" w:rsidRPr="00EF084E">
              <w:rPr>
                <w:sz w:val="26"/>
                <w:szCs w:val="26"/>
              </w:rPr>
              <w:t xml:space="preserve"> </w:t>
            </w:r>
          </w:p>
        </w:tc>
        <w:tc>
          <w:tcPr>
            <w:tcW w:w="1200" w:type="dxa"/>
            <w:gridSpan w:val="2"/>
            <w:tcBorders>
              <w:top w:val="single" w:sz="4" w:space="0" w:color="auto"/>
              <w:left w:val="single" w:sz="4" w:space="0" w:color="auto"/>
              <w:bottom w:val="single" w:sz="4" w:space="0" w:color="auto"/>
              <w:right w:val="single" w:sz="4" w:space="0" w:color="auto"/>
            </w:tcBorders>
            <w:hideMark/>
          </w:tcPr>
          <w:p w:rsidR="002E0899" w:rsidRPr="009E55B8" w:rsidRDefault="002E0899" w:rsidP="009E55B8">
            <w:pPr>
              <w:ind w:left="-108" w:right="-51"/>
              <w:jc w:val="center"/>
              <w:rPr>
                <w:color w:val="auto"/>
                <w:sz w:val="26"/>
                <w:szCs w:val="26"/>
              </w:rPr>
            </w:pPr>
            <w:r w:rsidRPr="009E55B8">
              <w:rPr>
                <w:color w:val="auto"/>
                <w:sz w:val="26"/>
                <w:szCs w:val="26"/>
              </w:rPr>
              <w:t>VSS</w:t>
            </w:r>
          </w:p>
        </w:tc>
        <w:tc>
          <w:tcPr>
            <w:tcW w:w="1514" w:type="dxa"/>
            <w:tcBorders>
              <w:top w:val="single" w:sz="4" w:space="0" w:color="auto"/>
              <w:left w:val="single" w:sz="4" w:space="0" w:color="auto"/>
              <w:bottom w:val="single" w:sz="4" w:space="0" w:color="auto"/>
              <w:right w:val="single" w:sz="4" w:space="0" w:color="auto"/>
            </w:tcBorders>
            <w:hideMark/>
          </w:tcPr>
          <w:p w:rsidR="002E0899" w:rsidRPr="00EF084E" w:rsidRDefault="002E0899" w:rsidP="009E55B8">
            <w:pPr>
              <w:jc w:val="center"/>
              <w:rPr>
                <w:sz w:val="26"/>
                <w:szCs w:val="26"/>
              </w:rPr>
            </w:pPr>
            <w:r w:rsidRPr="00EF084E">
              <w:rPr>
                <w:sz w:val="26"/>
                <w:szCs w:val="26"/>
              </w:rPr>
              <w:t>ravnatelj</w:t>
            </w:r>
          </w:p>
        </w:tc>
        <w:tc>
          <w:tcPr>
            <w:tcW w:w="1125" w:type="dxa"/>
            <w:tcBorders>
              <w:top w:val="single" w:sz="4" w:space="0" w:color="auto"/>
              <w:left w:val="single" w:sz="4" w:space="0" w:color="auto"/>
              <w:bottom w:val="single" w:sz="4" w:space="0" w:color="auto"/>
              <w:right w:val="single" w:sz="4" w:space="0" w:color="auto"/>
            </w:tcBorders>
          </w:tcPr>
          <w:p w:rsidR="002E0899" w:rsidRPr="00EF084E" w:rsidRDefault="00C82EF2">
            <w:pPr>
              <w:ind w:left="-73" w:right="-57"/>
              <w:jc w:val="center"/>
              <w:rPr>
                <w:sz w:val="26"/>
                <w:szCs w:val="26"/>
              </w:rPr>
            </w:pPr>
            <w:r>
              <w:rPr>
                <w:sz w:val="26"/>
                <w:szCs w:val="26"/>
              </w:rPr>
              <w:t>35</w:t>
            </w:r>
          </w:p>
        </w:tc>
      </w:tr>
      <w:tr w:rsidR="002E0899" w:rsidRPr="00EF084E" w:rsidTr="00EF084E">
        <w:trPr>
          <w:trHeight w:val="253"/>
        </w:trPr>
        <w:tc>
          <w:tcPr>
            <w:tcW w:w="601"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2.</w:t>
            </w:r>
          </w:p>
        </w:tc>
        <w:tc>
          <w:tcPr>
            <w:tcW w:w="2001" w:type="dxa"/>
            <w:tcBorders>
              <w:top w:val="single" w:sz="4" w:space="0" w:color="auto"/>
              <w:left w:val="single" w:sz="4" w:space="0" w:color="auto"/>
              <w:bottom w:val="single" w:sz="4" w:space="0" w:color="auto"/>
              <w:right w:val="single" w:sz="4" w:space="0" w:color="auto"/>
            </w:tcBorders>
            <w:hideMark/>
          </w:tcPr>
          <w:p w:rsidR="002E0899" w:rsidRPr="00EF084E" w:rsidRDefault="000D2DEB" w:rsidP="009851C2">
            <w:pPr>
              <w:jc w:val="left"/>
              <w:rPr>
                <w:sz w:val="26"/>
                <w:szCs w:val="26"/>
              </w:rPr>
            </w:pPr>
            <w:r w:rsidRPr="00EF084E">
              <w:rPr>
                <w:sz w:val="26"/>
                <w:szCs w:val="26"/>
              </w:rPr>
              <w:t xml:space="preserve">Alen </w:t>
            </w:r>
            <w:proofErr w:type="spellStart"/>
            <w:r w:rsidRPr="00EF084E">
              <w:rPr>
                <w:sz w:val="26"/>
                <w:szCs w:val="26"/>
              </w:rPr>
              <w:t>Skroza</w:t>
            </w:r>
            <w:proofErr w:type="spellEnd"/>
          </w:p>
        </w:tc>
        <w:tc>
          <w:tcPr>
            <w:tcW w:w="110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w:t>
            </w:r>
            <w:r w:rsidR="00EE02A6" w:rsidRPr="00EF084E">
              <w:rPr>
                <w:color w:val="auto"/>
                <w:sz w:val="26"/>
                <w:szCs w:val="26"/>
              </w:rPr>
              <w:t>61</w:t>
            </w:r>
            <w:r w:rsidRPr="00EF084E">
              <w:rPr>
                <w:color w:val="auto"/>
                <w:sz w:val="26"/>
                <w:szCs w:val="26"/>
              </w:rPr>
              <w:t>.</w:t>
            </w:r>
          </w:p>
        </w:tc>
        <w:tc>
          <w:tcPr>
            <w:tcW w:w="2897" w:type="dxa"/>
            <w:tcBorders>
              <w:top w:val="single" w:sz="4" w:space="0" w:color="auto"/>
              <w:left w:val="single" w:sz="4" w:space="0" w:color="auto"/>
              <w:bottom w:val="single" w:sz="4" w:space="0" w:color="auto"/>
              <w:right w:val="single" w:sz="4" w:space="0" w:color="auto"/>
            </w:tcBorders>
            <w:hideMark/>
          </w:tcPr>
          <w:p w:rsidR="002E0899" w:rsidRPr="00EF084E" w:rsidRDefault="0069091F" w:rsidP="009E55B8">
            <w:pPr>
              <w:jc w:val="left"/>
              <w:rPr>
                <w:sz w:val="26"/>
                <w:szCs w:val="26"/>
              </w:rPr>
            </w:pPr>
            <w:r w:rsidRPr="00EF084E">
              <w:rPr>
                <w:sz w:val="26"/>
                <w:szCs w:val="26"/>
              </w:rPr>
              <w:t xml:space="preserve">dipl. pedagog </w:t>
            </w:r>
          </w:p>
        </w:tc>
        <w:tc>
          <w:tcPr>
            <w:tcW w:w="1200" w:type="dxa"/>
            <w:gridSpan w:val="2"/>
            <w:tcBorders>
              <w:top w:val="single" w:sz="4" w:space="0" w:color="auto"/>
              <w:left w:val="single" w:sz="4" w:space="0" w:color="auto"/>
              <w:bottom w:val="single" w:sz="4" w:space="0" w:color="auto"/>
              <w:right w:val="single" w:sz="4" w:space="0" w:color="auto"/>
            </w:tcBorders>
            <w:hideMark/>
          </w:tcPr>
          <w:p w:rsidR="002E0899" w:rsidRPr="009E55B8" w:rsidRDefault="002E0899">
            <w:pPr>
              <w:ind w:left="-108" w:right="-51"/>
              <w:jc w:val="center"/>
              <w:rPr>
                <w:color w:val="auto"/>
                <w:sz w:val="26"/>
                <w:szCs w:val="26"/>
              </w:rPr>
            </w:pPr>
            <w:r w:rsidRPr="009E55B8">
              <w:rPr>
                <w:color w:val="auto"/>
                <w:sz w:val="26"/>
                <w:szCs w:val="26"/>
              </w:rPr>
              <w:t>VSS</w:t>
            </w:r>
          </w:p>
        </w:tc>
        <w:tc>
          <w:tcPr>
            <w:tcW w:w="1514"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pedagog</w:t>
            </w:r>
          </w:p>
        </w:tc>
        <w:tc>
          <w:tcPr>
            <w:tcW w:w="1125" w:type="dxa"/>
            <w:tcBorders>
              <w:top w:val="single" w:sz="4" w:space="0" w:color="auto"/>
              <w:left w:val="single" w:sz="4" w:space="0" w:color="auto"/>
              <w:bottom w:val="single" w:sz="4" w:space="0" w:color="auto"/>
              <w:right w:val="single" w:sz="4" w:space="0" w:color="auto"/>
            </w:tcBorders>
          </w:tcPr>
          <w:p w:rsidR="002E0899" w:rsidRPr="00EF084E" w:rsidRDefault="00C82EF2">
            <w:pPr>
              <w:ind w:left="-73" w:right="-57"/>
              <w:jc w:val="center"/>
              <w:rPr>
                <w:sz w:val="26"/>
                <w:szCs w:val="26"/>
              </w:rPr>
            </w:pPr>
            <w:r>
              <w:rPr>
                <w:sz w:val="26"/>
                <w:szCs w:val="26"/>
              </w:rPr>
              <w:t>33</w:t>
            </w:r>
          </w:p>
        </w:tc>
      </w:tr>
      <w:tr w:rsidR="002E0899" w:rsidRPr="00EF084E" w:rsidTr="00EF084E">
        <w:trPr>
          <w:trHeight w:val="238"/>
        </w:trPr>
        <w:tc>
          <w:tcPr>
            <w:tcW w:w="601"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3.</w:t>
            </w:r>
          </w:p>
        </w:tc>
        <w:tc>
          <w:tcPr>
            <w:tcW w:w="2001" w:type="dxa"/>
            <w:tcBorders>
              <w:top w:val="single" w:sz="4" w:space="0" w:color="auto"/>
              <w:left w:val="single" w:sz="4" w:space="0" w:color="auto"/>
              <w:bottom w:val="single" w:sz="4" w:space="0" w:color="auto"/>
              <w:right w:val="single" w:sz="4" w:space="0" w:color="auto"/>
            </w:tcBorders>
            <w:hideMark/>
          </w:tcPr>
          <w:p w:rsidR="002E0899" w:rsidRPr="00EF084E" w:rsidRDefault="002E0899" w:rsidP="009851C2">
            <w:pPr>
              <w:jc w:val="left"/>
              <w:rPr>
                <w:sz w:val="26"/>
                <w:szCs w:val="26"/>
              </w:rPr>
            </w:pPr>
            <w:r w:rsidRPr="00EF084E">
              <w:rPr>
                <w:sz w:val="26"/>
                <w:szCs w:val="26"/>
              </w:rPr>
              <w:t xml:space="preserve">Martina </w:t>
            </w:r>
            <w:proofErr w:type="spellStart"/>
            <w:r w:rsidR="000D2DEB" w:rsidRPr="00EF084E">
              <w:rPr>
                <w:sz w:val="26"/>
                <w:szCs w:val="26"/>
              </w:rPr>
              <w:t>Fantov</w:t>
            </w:r>
            <w:proofErr w:type="spellEnd"/>
          </w:p>
        </w:tc>
        <w:tc>
          <w:tcPr>
            <w:tcW w:w="1102" w:type="dxa"/>
            <w:tcBorders>
              <w:top w:val="single" w:sz="4" w:space="0" w:color="auto"/>
              <w:left w:val="single" w:sz="4" w:space="0" w:color="auto"/>
              <w:bottom w:val="single" w:sz="4" w:space="0" w:color="auto"/>
              <w:right w:val="single" w:sz="4" w:space="0" w:color="auto"/>
            </w:tcBorders>
            <w:hideMark/>
          </w:tcPr>
          <w:p w:rsidR="002E0899" w:rsidRPr="00EF084E" w:rsidRDefault="002E0899" w:rsidP="00EE02A6">
            <w:pPr>
              <w:jc w:val="center"/>
              <w:rPr>
                <w:color w:val="auto"/>
                <w:sz w:val="26"/>
                <w:szCs w:val="26"/>
              </w:rPr>
            </w:pPr>
            <w:r w:rsidRPr="00EF084E">
              <w:rPr>
                <w:color w:val="auto"/>
                <w:sz w:val="26"/>
                <w:szCs w:val="26"/>
              </w:rPr>
              <w:t>19</w:t>
            </w:r>
            <w:r w:rsidR="00EE02A6" w:rsidRPr="00EF084E">
              <w:rPr>
                <w:color w:val="auto"/>
                <w:sz w:val="26"/>
                <w:szCs w:val="26"/>
              </w:rPr>
              <w:t>79</w:t>
            </w:r>
            <w:r w:rsidRPr="00EF084E">
              <w:rPr>
                <w:color w:val="auto"/>
                <w:sz w:val="26"/>
                <w:szCs w:val="26"/>
              </w:rPr>
              <w:t>.</w:t>
            </w:r>
          </w:p>
        </w:tc>
        <w:tc>
          <w:tcPr>
            <w:tcW w:w="2897" w:type="dxa"/>
            <w:tcBorders>
              <w:top w:val="single" w:sz="4" w:space="0" w:color="auto"/>
              <w:left w:val="single" w:sz="4" w:space="0" w:color="auto"/>
              <w:bottom w:val="single" w:sz="4" w:space="0" w:color="auto"/>
              <w:right w:val="single" w:sz="4" w:space="0" w:color="auto"/>
            </w:tcBorders>
            <w:hideMark/>
          </w:tcPr>
          <w:p w:rsidR="002E0899" w:rsidRPr="00EF084E" w:rsidRDefault="0069091F" w:rsidP="009E55B8">
            <w:pPr>
              <w:jc w:val="left"/>
              <w:rPr>
                <w:sz w:val="26"/>
                <w:szCs w:val="26"/>
              </w:rPr>
            </w:pPr>
            <w:r w:rsidRPr="00EF084E">
              <w:rPr>
                <w:sz w:val="26"/>
                <w:szCs w:val="26"/>
              </w:rPr>
              <w:t xml:space="preserve">dipl. knjižničar </w:t>
            </w:r>
          </w:p>
        </w:tc>
        <w:tc>
          <w:tcPr>
            <w:tcW w:w="1200" w:type="dxa"/>
            <w:gridSpan w:val="2"/>
            <w:tcBorders>
              <w:top w:val="single" w:sz="4" w:space="0" w:color="auto"/>
              <w:left w:val="single" w:sz="4" w:space="0" w:color="auto"/>
              <w:bottom w:val="single" w:sz="4" w:space="0" w:color="auto"/>
              <w:right w:val="single" w:sz="4" w:space="0" w:color="auto"/>
            </w:tcBorders>
            <w:hideMark/>
          </w:tcPr>
          <w:p w:rsidR="002E0899" w:rsidRPr="009E55B8" w:rsidRDefault="002E0899">
            <w:pPr>
              <w:ind w:left="-108" w:right="-51"/>
              <w:jc w:val="center"/>
              <w:rPr>
                <w:color w:val="auto"/>
                <w:sz w:val="26"/>
                <w:szCs w:val="26"/>
              </w:rPr>
            </w:pPr>
            <w:r w:rsidRPr="009E55B8">
              <w:rPr>
                <w:color w:val="auto"/>
                <w:sz w:val="26"/>
                <w:szCs w:val="26"/>
              </w:rPr>
              <w:t>VSS</w:t>
            </w:r>
          </w:p>
        </w:tc>
        <w:tc>
          <w:tcPr>
            <w:tcW w:w="1514" w:type="dxa"/>
            <w:tcBorders>
              <w:top w:val="single" w:sz="4" w:space="0" w:color="auto"/>
              <w:left w:val="single" w:sz="4" w:space="0" w:color="auto"/>
              <w:bottom w:val="single" w:sz="4" w:space="0" w:color="auto"/>
              <w:right w:val="single" w:sz="4" w:space="0" w:color="auto"/>
            </w:tcBorders>
            <w:hideMark/>
          </w:tcPr>
          <w:p w:rsidR="002E0899" w:rsidRPr="00EF084E" w:rsidRDefault="002E0899">
            <w:pPr>
              <w:jc w:val="center"/>
              <w:rPr>
                <w:sz w:val="26"/>
                <w:szCs w:val="26"/>
              </w:rPr>
            </w:pPr>
            <w:r w:rsidRPr="00EF084E">
              <w:rPr>
                <w:sz w:val="26"/>
                <w:szCs w:val="26"/>
              </w:rPr>
              <w:t>knjižničar</w:t>
            </w:r>
            <w:r w:rsidR="008E58D8" w:rsidRPr="00EF084E">
              <w:rPr>
                <w:sz w:val="26"/>
                <w:szCs w:val="26"/>
              </w:rPr>
              <w:t>ka</w:t>
            </w:r>
          </w:p>
        </w:tc>
        <w:tc>
          <w:tcPr>
            <w:tcW w:w="1125" w:type="dxa"/>
            <w:tcBorders>
              <w:top w:val="single" w:sz="4" w:space="0" w:color="auto"/>
              <w:left w:val="single" w:sz="4" w:space="0" w:color="auto"/>
              <w:bottom w:val="single" w:sz="4" w:space="0" w:color="auto"/>
              <w:right w:val="single" w:sz="4" w:space="0" w:color="auto"/>
            </w:tcBorders>
          </w:tcPr>
          <w:p w:rsidR="002E0899" w:rsidRPr="00EF084E" w:rsidRDefault="00C82EF2">
            <w:pPr>
              <w:ind w:left="-73" w:right="-57"/>
              <w:jc w:val="center"/>
              <w:rPr>
                <w:sz w:val="26"/>
                <w:szCs w:val="26"/>
              </w:rPr>
            </w:pPr>
            <w:r>
              <w:rPr>
                <w:sz w:val="26"/>
                <w:szCs w:val="26"/>
              </w:rPr>
              <w:t>15</w:t>
            </w:r>
          </w:p>
        </w:tc>
      </w:tr>
      <w:tr w:rsidR="008E58D8" w:rsidRPr="00EF084E" w:rsidTr="00EF084E">
        <w:trPr>
          <w:trHeight w:val="238"/>
        </w:trPr>
        <w:tc>
          <w:tcPr>
            <w:tcW w:w="601" w:type="dxa"/>
            <w:tcBorders>
              <w:top w:val="single" w:sz="4" w:space="0" w:color="auto"/>
              <w:left w:val="single" w:sz="4" w:space="0" w:color="auto"/>
              <w:bottom w:val="single" w:sz="4" w:space="0" w:color="auto"/>
              <w:right w:val="single" w:sz="4" w:space="0" w:color="auto"/>
            </w:tcBorders>
          </w:tcPr>
          <w:p w:rsidR="008E58D8" w:rsidRPr="00EF084E" w:rsidRDefault="008E58D8">
            <w:pPr>
              <w:jc w:val="center"/>
              <w:rPr>
                <w:sz w:val="26"/>
                <w:szCs w:val="26"/>
              </w:rPr>
            </w:pPr>
            <w:r w:rsidRPr="00EF084E">
              <w:rPr>
                <w:sz w:val="26"/>
                <w:szCs w:val="26"/>
              </w:rPr>
              <w:t>4.</w:t>
            </w:r>
          </w:p>
        </w:tc>
        <w:tc>
          <w:tcPr>
            <w:tcW w:w="2001" w:type="dxa"/>
            <w:tcBorders>
              <w:top w:val="single" w:sz="4" w:space="0" w:color="auto"/>
              <w:left w:val="single" w:sz="4" w:space="0" w:color="auto"/>
              <w:bottom w:val="single" w:sz="4" w:space="0" w:color="auto"/>
              <w:right w:val="single" w:sz="4" w:space="0" w:color="auto"/>
            </w:tcBorders>
          </w:tcPr>
          <w:p w:rsidR="008E58D8" w:rsidRPr="00EF084E" w:rsidRDefault="008E58D8" w:rsidP="009851C2">
            <w:pPr>
              <w:jc w:val="left"/>
              <w:rPr>
                <w:sz w:val="26"/>
                <w:szCs w:val="26"/>
              </w:rPr>
            </w:pPr>
            <w:r w:rsidRPr="00EF084E">
              <w:rPr>
                <w:sz w:val="26"/>
                <w:szCs w:val="26"/>
              </w:rPr>
              <w:t xml:space="preserve">Ivana </w:t>
            </w:r>
            <w:proofErr w:type="spellStart"/>
            <w:r w:rsidRPr="00EF084E">
              <w:rPr>
                <w:sz w:val="26"/>
                <w:szCs w:val="26"/>
              </w:rPr>
              <w:t>K</w:t>
            </w:r>
            <w:r w:rsidR="007A0812" w:rsidRPr="00EF084E">
              <w:rPr>
                <w:sz w:val="26"/>
                <w:szCs w:val="26"/>
              </w:rPr>
              <w:t>arađole</w:t>
            </w:r>
            <w:proofErr w:type="spellEnd"/>
          </w:p>
        </w:tc>
        <w:tc>
          <w:tcPr>
            <w:tcW w:w="1102" w:type="dxa"/>
            <w:tcBorders>
              <w:top w:val="single" w:sz="4" w:space="0" w:color="auto"/>
              <w:left w:val="single" w:sz="4" w:space="0" w:color="auto"/>
              <w:bottom w:val="single" w:sz="4" w:space="0" w:color="auto"/>
              <w:right w:val="single" w:sz="4" w:space="0" w:color="auto"/>
            </w:tcBorders>
          </w:tcPr>
          <w:p w:rsidR="008E58D8" w:rsidRPr="00EF084E" w:rsidRDefault="00EE02A6">
            <w:pPr>
              <w:jc w:val="center"/>
              <w:rPr>
                <w:color w:val="auto"/>
                <w:sz w:val="26"/>
                <w:szCs w:val="26"/>
              </w:rPr>
            </w:pPr>
            <w:r w:rsidRPr="00EF084E">
              <w:rPr>
                <w:color w:val="auto"/>
                <w:sz w:val="26"/>
                <w:szCs w:val="26"/>
              </w:rPr>
              <w:t>1993.</w:t>
            </w:r>
          </w:p>
        </w:tc>
        <w:tc>
          <w:tcPr>
            <w:tcW w:w="2897" w:type="dxa"/>
            <w:tcBorders>
              <w:top w:val="single" w:sz="4" w:space="0" w:color="auto"/>
              <w:left w:val="single" w:sz="4" w:space="0" w:color="auto"/>
              <w:bottom w:val="single" w:sz="4" w:space="0" w:color="auto"/>
              <w:right w:val="single" w:sz="4" w:space="0" w:color="auto"/>
            </w:tcBorders>
          </w:tcPr>
          <w:p w:rsidR="008E58D8" w:rsidRPr="00EF084E" w:rsidRDefault="008E58D8" w:rsidP="008E58D8">
            <w:pPr>
              <w:jc w:val="left"/>
              <w:rPr>
                <w:sz w:val="26"/>
                <w:szCs w:val="26"/>
              </w:rPr>
            </w:pPr>
            <w:r w:rsidRPr="00EF084E">
              <w:rPr>
                <w:sz w:val="26"/>
                <w:szCs w:val="26"/>
              </w:rPr>
              <w:t>dipl. psiholog</w:t>
            </w:r>
          </w:p>
        </w:tc>
        <w:tc>
          <w:tcPr>
            <w:tcW w:w="1200" w:type="dxa"/>
            <w:gridSpan w:val="2"/>
            <w:tcBorders>
              <w:top w:val="single" w:sz="4" w:space="0" w:color="auto"/>
              <w:left w:val="single" w:sz="4" w:space="0" w:color="auto"/>
              <w:bottom w:val="single" w:sz="4" w:space="0" w:color="auto"/>
              <w:right w:val="single" w:sz="4" w:space="0" w:color="auto"/>
            </w:tcBorders>
          </w:tcPr>
          <w:p w:rsidR="008E58D8" w:rsidRPr="009E55B8" w:rsidRDefault="009E55B8">
            <w:pPr>
              <w:ind w:left="-108" w:right="-51"/>
              <w:jc w:val="center"/>
              <w:rPr>
                <w:color w:val="auto"/>
                <w:sz w:val="26"/>
                <w:szCs w:val="26"/>
              </w:rPr>
            </w:pPr>
            <w:r>
              <w:rPr>
                <w:color w:val="auto"/>
                <w:sz w:val="26"/>
                <w:szCs w:val="26"/>
              </w:rPr>
              <w:t>VSS</w:t>
            </w:r>
          </w:p>
        </w:tc>
        <w:tc>
          <w:tcPr>
            <w:tcW w:w="1514" w:type="dxa"/>
            <w:tcBorders>
              <w:top w:val="single" w:sz="4" w:space="0" w:color="auto"/>
              <w:left w:val="single" w:sz="4" w:space="0" w:color="auto"/>
              <w:bottom w:val="single" w:sz="4" w:space="0" w:color="auto"/>
              <w:right w:val="single" w:sz="4" w:space="0" w:color="auto"/>
            </w:tcBorders>
          </w:tcPr>
          <w:p w:rsidR="008E58D8" w:rsidRPr="00EF084E" w:rsidRDefault="008E58D8">
            <w:pPr>
              <w:jc w:val="center"/>
              <w:rPr>
                <w:sz w:val="26"/>
                <w:szCs w:val="26"/>
              </w:rPr>
            </w:pPr>
            <w:r w:rsidRPr="00EF084E">
              <w:rPr>
                <w:sz w:val="26"/>
                <w:szCs w:val="26"/>
              </w:rPr>
              <w:t>psihologinja</w:t>
            </w:r>
          </w:p>
        </w:tc>
        <w:tc>
          <w:tcPr>
            <w:tcW w:w="1125" w:type="dxa"/>
            <w:tcBorders>
              <w:top w:val="single" w:sz="4" w:space="0" w:color="auto"/>
              <w:left w:val="single" w:sz="4" w:space="0" w:color="auto"/>
              <w:bottom w:val="single" w:sz="4" w:space="0" w:color="auto"/>
              <w:right w:val="single" w:sz="4" w:space="0" w:color="auto"/>
            </w:tcBorders>
          </w:tcPr>
          <w:p w:rsidR="008E58D8" w:rsidRPr="00EF084E" w:rsidRDefault="00C82EF2">
            <w:pPr>
              <w:ind w:left="-73" w:right="-57"/>
              <w:jc w:val="center"/>
              <w:rPr>
                <w:sz w:val="26"/>
                <w:szCs w:val="26"/>
              </w:rPr>
            </w:pPr>
            <w:r>
              <w:rPr>
                <w:sz w:val="26"/>
                <w:szCs w:val="26"/>
              </w:rPr>
              <w:t>2</w:t>
            </w:r>
          </w:p>
        </w:tc>
      </w:tr>
    </w:tbl>
    <w:p w:rsidR="008A4288" w:rsidRPr="00EF084E" w:rsidRDefault="008A4288">
      <w:pPr>
        <w:spacing w:after="3" w:line="236" w:lineRule="auto"/>
        <w:rPr>
          <w:b/>
          <w:sz w:val="26"/>
          <w:szCs w:val="26"/>
        </w:rPr>
      </w:pPr>
    </w:p>
    <w:p w:rsidR="002E0899" w:rsidRPr="00EF084E" w:rsidRDefault="002E0899" w:rsidP="002E0899">
      <w:pPr>
        <w:spacing w:after="0" w:line="240" w:lineRule="auto"/>
        <w:rPr>
          <w:b/>
          <w:sz w:val="26"/>
          <w:szCs w:val="26"/>
        </w:rPr>
      </w:pPr>
    </w:p>
    <w:p w:rsidR="008D2538" w:rsidRDefault="008D2538" w:rsidP="002E0899">
      <w:pPr>
        <w:spacing w:after="0" w:line="240" w:lineRule="auto"/>
        <w:rPr>
          <w:b/>
          <w:bCs/>
          <w:sz w:val="26"/>
          <w:szCs w:val="26"/>
        </w:rPr>
      </w:pPr>
    </w:p>
    <w:p w:rsidR="008D2538" w:rsidRDefault="008D2538" w:rsidP="002E0899">
      <w:pPr>
        <w:spacing w:after="0" w:line="240" w:lineRule="auto"/>
        <w:rPr>
          <w:b/>
          <w:bCs/>
          <w:sz w:val="26"/>
          <w:szCs w:val="26"/>
        </w:rPr>
      </w:pPr>
    </w:p>
    <w:p w:rsidR="008D2538" w:rsidRDefault="008D2538" w:rsidP="002E0899">
      <w:pPr>
        <w:spacing w:after="0" w:line="240" w:lineRule="auto"/>
        <w:rPr>
          <w:b/>
          <w:bCs/>
          <w:sz w:val="26"/>
          <w:szCs w:val="26"/>
        </w:rPr>
      </w:pPr>
    </w:p>
    <w:p w:rsidR="008D2538" w:rsidRDefault="008D2538" w:rsidP="002E0899">
      <w:pPr>
        <w:spacing w:after="0" w:line="240" w:lineRule="auto"/>
        <w:rPr>
          <w:b/>
          <w:bCs/>
          <w:sz w:val="26"/>
          <w:szCs w:val="26"/>
        </w:rPr>
      </w:pPr>
    </w:p>
    <w:p w:rsidR="008D2538" w:rsidRDefault="008D2538" w:rsidP="002E0899">
      <w:pPr>
        <w:spacing w:after="0" w:line="240" w:lineRule="auto"/>
        <w:rPr>
          <w:b/>
          <w:bCs/>
          <w:sz w:val="26"/>
          <w:szCs w:val="26"/>
        </w:rPr>
      </w:pPr>
    </w:p>
    <w:p w:rsidR="002E0899" w:rsidRPr="00EF084E" w:rsidRDefault="002E0899" w:rsidP="002E0899">
      <w:pPr>
        <w:spacing w:after="0" w:line="240" w:lineRule="auto"/>
        <w:rPr>
          <w:b/>
          <w:bCs/>
          <w:sz w:val="26"/>
          <w:szCs w:val="26"/>
        </w:rPr>
      </w:pPr>
      <w:r w:rsidRPr="00EF084E">
        <w:rPr>
          <w:b/>
          <w:bCs/>
          <w:sz w:val="26"/>
          <w:szCs w:val="26"/>
        </w:rPr>
        <w:t>Podatci o ostalim radnicima škole</w:t>
      </w:r>
    </w:p>
    <w:p w:rsidR="002E0899" w:rsidRPr="00EF084E" w:rsidRDefault="002E0899" w:rsidP="002E0899">
      <w:pPr>
        <w:rPr>
          <w:b/>
          <w:bCs/>
          <w:sz w:val="26"/>
          <w:szCs w:val="26"/>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446"/>
        <w:gridCol w:w="974"/>
        <w:gridCol w:w="1980"/>
        <w:gridCol w:w="1069"/>
        <w:gridCol w:w="1811"/>
        <w:gridCol w:w="1080"/>
      </w:tblGrid>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Red. broj</w:t>
            </w: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Ime i prezime</w:t>
            </w:r>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rPr>
            </w:pPr>
            <w:r w:rsidRPr="00490D36">
              <w:rPr>
                <w:b/>
                <w:bCs/>
              </w:rPr>
              <w:t>Godina rođenja</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Zvanje</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rsidP="00490D36">
            <w:pPr>
              <w:ind w:left="-108" w:right="-108"/>
              <w:jc w:val="center"/>
              <w:rPr>
                <w:b/>
                <w:bCs/>
                <w:sz w:val="24"/>
                <w:szCs w:val="24"/>
              </w:rPr>
            </w:pPr>
            <w:r w:rsidRPr="00490D36">
              <w:rPr>
                <w:b/>
                <w:bCs/>
                <w:sz w:val="24"/>
                <w:szCs w:val="24"/>
              </w:rPr>
              <w:t>Stupanj</w:t>
            </w:r>
          </w:p>
          <w:p w:rsidR="002E0899" w:rsidRPr="00490D36" w:rsidRDefault="002E0899" w:rsidP="00490D36">
            <w:pPr>
              <w:ind w:left="-108" w:right="-108"/>
              <w:jc w:val="center"/>
              <w:rPr>
                <w:b/>
                <w:bCs/>
                <w:sz w:val="24"/>
                <w:szCs w:val="24"/>
              </w:rPr>
            </w:pPr>
            <w:r w:rsidRPr="00490D36">
              <w:rPr>
                <w:b/>
                <w:bCs/>
                <w:sz w:val="24"/>
                <w:szCs w:val="24"/>
              </w:rPr>
              <w:t>stru</w:t>
            </w:r>
            <w:r w:rsidR="00490D36">
              <w:rPr>
                <w:b/>
                <w:bCs/>
                <w:sz w:val="24"/>
                <w:szCs w:val="24"/>
              </w:rPr>
              <w:t>čne</w:t>
            </w:r>
            <w:r w:rsidRPr="00490D36">
              <w:rPr>
                <w:b/>
                <w:bCs/>
                <w:sz w:val="24"/>
                <w:szCs w:val="24"/>
              </w:rPr>
              <w:t xml:space="preserve"> spreme</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jc w:val="center"/>
              <w:rPr>
                <w:b/>
                <w:bCs/>
                <w:sz w:val="24"/>
                <w:szCs w:val="24"/>
              </w:rPr>
            </w:pPr>
            <w:r w:rsidRPr="00490D36">
              <w:rPr>
                <w:b/>
                <w:bCs/>
                <w:sz w:val="24"/>
                <w:szCs w:val="24"/>
              </w:rPr>
              <w:t>Radno mjesto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490D36" w:rsidRDefault="002E0899">
            <w:pPr>
              <w:ind w:left="-108" w:right="-108"/>
              <w:jc w:val="center"/>
              <w:rPr>
                <w:b/>
                <w:bCs/>
                <w:sz w:val="24"/>
                <w:szCs w:val="24"/>
              </w:rPr>
            </w:pPr>
            <w:r w:rsidRPr="00490D36">
              <w:rPr>
                <w:b/>
                <w:bCs/>
                <w:sz w:val="24"/>
                <w:szCs w:val="24"/>
              </w:rPr>
              <w:t>Godine</w:t>
            </w:r>
          </w:p>
          <w:p w:rsidR="002E0899" w:rsidRPr="00490D36" w:rsidRDefault="002E0899">
            <w:pPr>
              <w:ind w:left="-108" w:right="-108"/>
              <w:jc w:val="center"/>
              <w:rPr>
                <w:b/>
                <w:bCs/>
                <w:sz w:val="24"/>
                <w:szCs w:val="24"/>
              </w:rPr>
            </w:pPr>
            <w:r w:rsidRPr="00490D36">
              <w:rPr>
                <w:b/>
                <w:bCs/>
                <w:sz w:val="24"/>
                <w:szCs w:val="24"/>
              </w:rPr>
              <w:t>staža</w:t>
            </w:r>
          </w:p>
        </w:tc>
      </w:tr>
      <w:tr w:rsidR="002E0899" w:rsidRPr="00EF084E" w:rsidTr="00EF084E">
        <w:trPr>
          <w:trHeight w:val="297"/>
        </w:trPr>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8D2538" w:rsidP="009851C2">
            <w:pPr>
              <w:jc w:val="left"/>
              <w:rPr>
                <w:sz w:val="26"/>
                <w:szCs w:val="26"/>
              </w:rPr>
            </w:pPr>
            <w:r>
              <w:rPr>
                <w:sz w:val="26"/>
                <w:szCs w:val="26"/>
              </w:rPr>
              <w:t>Mate Aras</w:t>
            </w:r>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8D2538">
            <w:pPr>
              <w:jc w:val="center"/>
              <w:rPr>
                <w:color w:val="auto"/>
                <w:sz w:val="26"/>
                <w:szCs w:val="26"/>
              </w:rPr>
            </w:pPr>
            <w:r>
              <w:rPr>
                <w:color w:val="auto"/>
                <w:sz w:val="26"/>
                <w:szCs w:val="26"/>
              </w:rPr>
              <w:t>1986</w:t>
            </w:r>
            <w:r w:rsidR="00647488" w:rsidRPr="00EF084E">
              <w:rPr>
                <w:color w:val="auto"/>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8D2538">
            <w:pPr>
              <w:jc w:val="center"/>
              <w:rPr>
                <w:sz w:val="26"/>
                <w:szCs w:val="26"/>
              </w:rPr>
            </w:pPr>
            <w:r>
              <w:rPr>
                <w:sz w:val="26"/>
                <w:szCs w:val="26"/>
              </w:rPr>
              <w:t>dipl. pravnik</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2E0899" w:rsidP="00280EB7">
            <w:pPr>
              <w:ind w:right="-108"/>
              <w:jc w:val="center"/>
              <w:rPr>
                <w:color w:val="auto"/>
                <w:sz w:val="26"/>
                <w:szCs w:val="26"/>
              </w:rPr>
            </w:pPr>
            <w:r w:rsidRPr="00280EB7">
              <w:rPr>
                <w:color w:val="auto"/>
                <w:sz w:val="26"/>
                <w:szCs w:val="26"/>
              </w:rPr>
              <w:t>V</w:t>
            </w:r>
            <w:r w:rsidR="008D2538">
              <w:rPr>
                <w:color w:val="auto"/>
                <w:sz w:val="26"/>
                <w:szCs w:val="26"/>
              </w:rPr>
              <w:t>S</w:t>
            </w:r>
            <w:r w:rsidRPr="00280EB7">
              <w:rPr>
                <w:color w:val="auto"/>
                <w:sz w:val="26"/>
                <w:szCs w:val="26"/>
              </w:rPr>
              <w:t>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pPr>
              <w:jc w:val="center"/>
              <w:rPr>
                <w:sz w:val="26"/>
                <w:szCs w:val="26"/>
              </w:rPr>
            </w:pPr>
            <w:r w:rsidRPr="00EF084E">
              <w:rPr>
                <w:sz w:val="26"/>
                <w:szCs w:val="26"/>
              </w:rPr>
              <w:t>tajnik</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rsidP="0029735C">
            <w:pPr>
              <w:ind w:right="-250"/>
              <w:jc w:val="center"/>
              <w:rPr>
                <w:color w:val="auto"/>
                <w:sz w:val="26"/>
                <w:szCs w:val="26"/>
              </w:rPr>
            </w:pPr>
            <w:r>
              <w:rPr>
                <w:color w:val="auto"/>
                <w:sz w:val="26"/>
                <w:szCs w:val="26"/>
              </w:rPr>
              <w:t>12</w:t>
            </w:r>
          </w:p>
        </w:tc>
      </w:tr>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C82EF2" w:rsidP="009851C2">
            <w:pPr>
              <w:jc w:val="left"/>
              <w:rPr>
                <w:sz w:val="26"/>
                <w:szCs w:val="26"/>
              </w:rPr>
            </w:pPr>
            <w:r>
              <w:rPr>
                <w:sz w:val="26"/>
                <w:szCs w:val="26"/>
              </w:rPr>
              <w:t xml:space="preserve">Marta </w:t>
            </w:r>
            <w:proofErr w:type="spellStart"/>
            <w:r>
              <w:rPr>
                <w:sz w:val="26"/>
                <w:szCs w:val="26"/>
              </w:rPr>
              <w:t>Skračić</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C82EF2" w:rsidP="00647488">
            <w:pPr>
              <w:jc w:val="center"/>
              <w:rPr>
                <w:color w:val="auto"/>
                <w:sz w:val="26"/>
                <w:szCs w:val="26"/>
              </w:rPr>
            </w:pPr>
            <w:r>
              <w:rPr>
                <w:color w:val="auto"/>
                <w:sz w:val="26"/>
                <w:szCs w:val="26"/>
              </w:rPr>
              <w:t>1987</w:t>
            </w:r>
            <w:r w:rsidR="002E0899" w:rsidRPr="00EF084E">
              <w:rPr>
                <w:color w:val="auto"/>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C82EF2">
            <w:pPr>
              <w:jc w:val="center"/>
              <w:rPr>
                <w:sz w:val="26"/>
                <w:szCs w:val="26"/>
              </w:rPr>
            </w:pPr>
            <w:proofErr w:type="spellStart"/>
            <w:r>
              <w:rPr>
                <w:sz w:val="26"/>
                <w:szCs w:val="26"/>
              </w:rPr>
              <w:t>Struc.spec.oecc</w:t>
            </w:r>
            <w:proofErr w:type="spellEnd"/>
            <w:r>
              <w:rPr>
                <w:sz w:val="26"/>
                <w:szCs w:val="26"/>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C82EF2">
            <w:pPr>
              <w:ind w:right="-108"/>
              <w:jc w:val="center"/>
              <w:rPr>
                <w:color w:val="auto"/>
                <w:sz w:val="26"/>
                <w:szCs w:val="26"/>
              </w:rPr>
            </w:pPr>
            <w:r>
              <w:rPr>
                <w:color w:val="auto"/>
                <w:sz w:val="26"/>
                <w:szCs w:val="26"/>
              </w:rPr>
              <w:t>VSS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9E55B8">
            <w:pPr>
              <w:jc w:val="center"/>
              <w:rPr>
                <w:sz w:val="26"/>
                <w:szCs w:val="26"/>
              </w:rPr>
            </w:pPr>
            <w:r w:rsidRPr="00EF084E">
              <w:rPr>
                <w:sz w:val="26"/>
                <w:szCs w:val="26"/>
              </w:rPr>
              <w:t>računovo</w:t>
            </w:r>
            <w:r w:rsidR="009E55B8">
              <w:rPr>
                <w:sz w:val="26"/>
                <w:szCs w:val="26"/>
              </w:rPr>
              <w:t>đa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rsidP="0029735C">
            <w:pPr>
              <w:ind w:right="-250"/>
              <w:jc w:val="center"/>
              <w:rPr>
                <w:color w:val="auto"/>
                <w:sz w:val="26"/>
                <w:szCs w:val="26"/>
              </w:rPr>
            </w:pPr>
            <w:r>
              <w:rPr>
                <w:color w:val="auto"/>
                <w:sz w:val="26"/>
                <w:szCs w:val="26"/>
              </w:rPr>
              <w:t>12</w:t>
            </w:r>
          </w:p>
        </w:tc>
      </w:tr>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C82EF2" w:rsidP="009851C2">
            <w:pPr>
              <w:jc w:val="left"/>
              <w:rPr>
                <w:sz w:val="26"/>
                <w:szCs w:val="26"/>
              </w:rPr>
            </w:pPr>
            <w:r>
              <w:rPr>
                <w:sz w:val="26"/>
                <w:szCs w:val="26"/>
              </w:rPr>
              <w:t>Krešimir Turčinov</w:t>
            </w:r>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C82EF2">
            <w:pPr>
              <w:jc w:val="center"/>
              <w:rPr>
                <w:color w:val="auto"/>
                <w:sz w:val="26"/>
                <w:szCs w:val="26"/>
              </w:rPr>
            </w:pPr>
            <w:r w:rsidRPr="00EF084E">
              <w:rPr>
                <w:color w:val="auto"/>
                <w:sz w:val="26"/>
                <w:szCs w:val="26"/>
              </w:rPr>
              <w:t>19</w:t>
            </w:r>
            <w:r w:rsidR="00C82EF2">
              <w:rPr>
                <w:color w:val="auto"/>
                <w:sz w:val="26"/>
                <w:szCs w:val="26"/>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490D36">
            <w:pPr>
              <w:jc w:val="center"/>
              <w:rPr>
                <w:sz w:val="26"/>
                <w:szCs w:val="26"/>
              </w:rPr>
            </w:pPr>
            <w:r w:rsidRPr="00EF084E">
              <w:rPr>
                <w:sz w:val="26"/>
                <w:szCs w:val="26"/>
              </w:rPr>
              <w:t>rukovatelj centr</w:t>
            </w:r>
            <w:r w:rsidR="00490D36">
              <w:rPr>
                <w:sz w:val="26"/>
                <w:szCs w:val="26"/>
              </w:rPr>
              <w:t xml:space="preserve">a. </w:t>
            </w:r>
            <w:r w:rsidRPr="00EF084E">
              <w:rPr>
                <w:sz w:val="26"/>
                <w:szCs w:val="26"/>
              </w:rPr>
              <w:t>grijanja</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2E0899">
            <w:pPr>
              <w:ind w:right="-108"/>
              <w:jc w:val="center"/>
              <w:rPr>
                <w:color w:val="auto"/>
                <w:sz w:val="26"/>
                <w:szCs w:val="26"/>
              </w:rPr>
            </w:pPr>
            <w:r w:rsidRPr="00280EB7">
              <w:rPr>
                <w:color w:val="auto"/>
                <w:sz w:val="26"/>
                <w:szCs w:val="26"/>
              </w:rPr>
              <w:t>SSS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pPr>
              <w:jc w:val="center"/>
              <w:rPr>
                <w:sz w:val="26"/>
                <w:szCs w:val="26"/>
              </w:rPr>
            </w:pPr>
            <w:r w:rsidRPr="00EF084E">
              <w:rPr>
                <w:sz w:val="26"/>
                <w:szCs w:val="26"/>
              </w:rPr>
              <w:t>domar</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pPr>
              <w:ind w:right="-250"/>
              <w:jc w:val="center"/>
              <w:rPr>
                <w:color w:val="auto"/>
                <w:sz w:val="26"/>
                <w:szCs w:val="26"/>
              </w:rPr>
            </w:pPr>
            <w:r>
              <w:rPr>
                <w:color w:val="auto"/>
                <w:sz w:val="26"/>
                <w:szCs w:val="26"/>
              </w:rPr>
              <w:t>28</w:t>
            </w:r>
          </w:p>
        </w:tc>
      </w:tr>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7A0812" w:rsidP="009851C2">
            <w:pPr>
              <w:jc w:val="left"/>
              <w:rPr>
                <w:sz w:val="26"/>
                <w:szCs w:val="26"/>
              </w:rPr>
            </w:pPr>
            <w:r w:rsidRPr="00EF084E">
              <w:rPr>
                <w:sz w:val="26"/>
                <w:szCs w:val="26"/>
              </w:rPr>
              <w:t>Snježana Mudronja</w:t>
            </w:r>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647488">
            <w:pPr>
              <w:jc w:val="center"/>
              <w:rPr>
                <w:color w:val="auto"/>
                <w:sz w:val="26"/>
                <w:szCs w:val="26"/>
              </w:rPr>
            </w:pPr>
            <w:r w:rsidRPr="00EF084E">
              <w:rPr>
                <w:color w:val="auto"/>
                <w:sz w:val="26"/>
                <w:szCs w:val="26"/>
              </w:rPr>
              <w:t>196</w:t>
            </w:r>
            <w:r w:rsidR="00647488" w:rsidRPr="00EF084E">
              <w:rPr>
                <w:color w:val="auto"/>
                <w:sz w:val="26"/>
                <w:szCs w:val="26"/>
              </w:rPr>
              <w:t>0</w:t>
            </w:r>
            <w:r w:rsidRPr="00EF084E">
              <w:rPr>
                <w:color w:val="auto"/>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7A0812">
            <w:pPr>
              <w:jc w:val="center"/>
              <w:rPr>
                <w:sz w:val="26"/>
                <w:szCs w:val="26"/>
              </w:rPr>
            </w:pPr>
            <w:r w:rsidRPr="00EF084E">
              <w:rPr>
                <w:sz w:val="26"/>
                <w:szCs w:val="26"/>
              </w:rPr>
              <w:t>kuharica</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280EB7" w:rsidP="00280EB7">
            <w:pPr>
              <w:ind w:right="-108"/>
              <w:jc w:val="center"/>
              <w:rPr>
                <w:color w:val="auto"/>
                <w:sz w:val="26"/>
                <w:szCs w:val="26"/>
              </w:rPr>
            </w:pPr>
            <w:r>
              <w:rPr>
                <w:color w:val="auto"/>
                <w:sz w:val="26"/>
                <w:szCs w:val="26"/>
              </w:rPr>
              <w:t>SSS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pPr>
              <w:jc w:val="center"/>
              <w:rPr>
                <w:sz w:val="26"/>
                <w:szCs w:val="26"/>
              </w:rPr>
            </w:pPr>
            <w:r w:rsidRPr="00EF084E">
              <w:rPr>
                <w:sz w:val="26"/>
                <w:szCs w:val="26"/>
              </w:rPr>
              <w:t>kuharica</w:t>
            </w:r>
          </w:p>
          <w:p w:rsidR="002E0899" w:rsidRPr="00EF084E" w:rsidRDefault="002E0899">
            <w:pPr>
              <w:jc w:val="center"/>
              <w:rPr>
                <w:sz w:val="26"/>
                <w:szCs w:val="26"/>
              </w:rPr>
            </w:pPr>
            <w:r w:rsidRPr="00EF084E">
              <w:rPr>
                <w:sz w:val="26"/>
                <w:szCs w:val="26"/>
              </w:rPr>
              <w:t>spremačica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rsidP="0029735C">
            <w:pPr>
              <w:ind w:right="-250"/>
              <w:jc w:val="center"/>
              <w:rPr>
                <w:color w:val="auto"/>
                <w:sz w:val="26"/>
                <w:szCs w:val="26"/>
              </w:rPr>
            </w:pPr>
            <w:r>
              <w:rPr>
                <w:color w:val="auto"/>
                <w:sz w:val="26"/>
                <w:szCs w:val="26"/>
              </w:rPr>
              <w:t>42</w:t>
            </w:r>
          </w:p>
        </w:tc>
      </w:tr>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7A0812" w:rsidP="009851C2">
            <w:pPr>
              <w:jc w:val="left"/>
              <w:rPr>
                <w:sz w:val="26"/>
                <w:szCs w:val="26"/>
              </w:rPr>
            </w:pPr>
            <w:r w:rsidRPr="00EF084E">
              <w:rPr>
                <w:sz w:val="26"/>
                <w:szCs w:val="26"/>
              </w:rPr>
              <w:t xml:space="preserve">Sanja </w:t>
            </w:r>
            <w:proofErr w:type="spellStart"/>
            <w:r w:rsidRPr="00EF084E">
              <w:rPr>
                <w:sz w:val="26"/>
                <w:szCs w:val="26"/>
              </w:rPr>
              <w:t>Pleslić</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647488">
            <w:pPr>
              <w:jc w:val="center"/>
              <w:rPr>
                <w:color w:val="auto"/>
                <w:sz w:val="26"/>
                <w:szCs w:val="26"/>
              </w:rPr>
            </w:pPr>
            <w:r w:rsidRPr="00EF084E">
              <w:rPr>
                <w:color w:val="auto"/>
                <w:sz w:val="26"/>
                <w:szCs w:val="26"/>
              </w:rPr>
              <w:t>19</w:t>
            </w:r>
            <w:r w:rsidR="00647488" w:rsidRPr="00EF084E">
              <w:rPr>
                <w:color w:val="auto"/>
                <w:sz w:val="26"/>
                <w:szCs w:val="26"/>
              </w:rPr>
              <w:t>75.</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490D36" w:rsidP="00490D36">
            <w:pPr>
              <w:jc w:val="center"/>
              <w:rPr>
                <w:sz w:val="26"/>
                <w:szCs w:val="26"/>
              </w:rPr>
            </w:pPr>
            <w:proofErr w:type="spellStart"/>
            <w:r w:rsidRPr="00EF084E">
              <w:rPr>
                <w:sz w:val="26"/>
                <w:szCs w:val="26"/>
              </w:rPr>
              <w:t>P</w:t>
            </w:r>
            <w:r w:rsidR="007A0812" w:rsidRPr="00EF084E">
              <w:rPr>
                <w:sz w:val="26"/>
                <w:szCs w:val="26"/>
              </w:rPr>
              <w:t>olj</w:t>
            </w:r>
            <w:proofErr w:type="spellEnd"/>
            <w:r>
              <w:rPr>
                <w:sz w:val="26"/>
                <w:szCs w:val="26"/>
              </w:rPr>
              <w:t>.</w:t>
            </w:r>
            <w:r w:rsidR="007A0812" w:rsidRPr="00EF084E">
              <w:rPr>
                <w:sz w:val="26"/>
                <w:szCs w:val="26"/>
              </w:rPr>
              <w:t xml:space="preserve"> tehničar</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2E0899">
            <w:pPr>
              <w:ind w:right="-108"/>
              <w:jc w:val="center"/>
              <w:rPr>
                <w:color w:val="auto"/>
                <w:sz w:val="26"/>
                <w:szCs w:val="26"/>
              </w:rPr>
            </w:pPr>
            <w:r w:rsidRPr="00280EB7">
              <w:rPr>
                <w:color w:val="auto"/>
                <w:sz w:val="26"/>
                <w:szCs w:val="26"/>
              </w:rPr>
              <w:t>SSS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pPr>
              <w:jc w:val="center"/>
              <w:rPr>
                <w:sz w:val="26"/>
                <w:szCs w:val="26"/>
              </w:rPr>
            </w:pPr>
            <w:r w:rsidRPr="00EF084E">
              <w:rPr>
                <w:sz w:val="26"/>
                <w:szCs w:val="26"/>
              </w:rPr>
              <w:t>spremačica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rsidP="0029735C">
            <w:pPr>
              <w:ind w:right="-250"/>
              <w:jc w:val="center"/>
              <w:rPr>
                <w:color w:val="auto"/>
                <w:sz w:val="26"/>
                <w:szCs w:val="26"/>
              </w:rPr>
            </w:pPr>
            <w:r>
              <w:rPr>
                <w:color w:val="auto"/>
                <w:sz w:val="26"/>
                <w:szCs w:val="26"/>
              </w:rPr>
              <w:t>19</w:t>
            </w:r>
          </w:p>
        </w:tc>
      </w:tr>
      <w:tr w:rsidR="002E0899"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2E0899" w:rsidRPr="00EF084E" w:rsidRDefault="002E0899"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134913" w:rsidP="009851C2">
            <w:pPr>
              <w:jc w:val="left"/>
              <w:rPr>
                <w:sz w:val="26"/>
                <w:szCs w:val="26"/>
              </w:rPr>
            </w:pPr>
            <w:r w:rsidRPr="00EF084E">
              <w:rPr>
                <w:sz w:val="26"/>
                <w:szCs w:val="26"/>
              </w:rPr>
              <w:t xml:space="preserve">Natalija </w:t>
            </w:r>
            <w:proofErr w:type="spellStart"/>
            <w:r w:rsidRPr="00EF084E">
              <w:rPr>
                <w:sz w:val="26"/>
                <w:szCs w:val="26"/>
              </w:rPr>
              <w:t>Škevin</w:t>
            </w:r>
            <w:proofErr w:type="spellEnd"/>
          </w:p>
        </w:tc>
        <w:tc>
          <w:tcPr>
            <w:tcW w:w="974"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rsidP="00647488">
            <w:pPr>
              <w:jc w:val="center"/>
              <w:rPr>
                <w:color w:val="auto"/>
                <w:sz w:val="26"/>
                <w:szCs w:val="26"/>
              </w:rPr>
            </w:pPr>
            <w:r w:rsidRPr="00EF084E">
              <w:rPr>
                <w:color w:val="auto"/>
                <w:sz w:val="26"/>
                <w:szCs w:val="26"/>
              </w:rPr>
              <w:t>19</w:t>
            </w:r>
            <w:r w:rsidR="00647488" w:rsidRPr="00EF084E">
              <w:rPr>
                <w:color w:val="auto"/>
                <w:sz w:val="26"/>
                <w:szCs w:val="26"/>
              </w:rPr>
              <w:t>68</w:t>
            </w:r>
            <w:r w:rsidRPr="00EF084E">
              <w:rPr>
                <w:color w:val="auto"/>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134913">
            <w:pPr>
              <w:jc w:val="center"/>
              <w:rPr>
                <w:sz w:val="26"/>
                <w:szCs w:val="26"/>
              </w:rPr>
            </w:pPr>
            <w:r w:rsidRPr="00EF084E">
              <w:rPr>
                <w:sz w:val="26"/>
                <w:szCs w:val="26"/>
              </w:rPr>
              <w:t>prodavač</w:t>
            </w:r>
          </w:p>
        </w:tc>
        <w:tc>
          <w:tcPr>
            <w:tcW w:w="1069" w:type="dxa"/>
            <w:tcBorders>
              <w:top w:val="single" w:sz="4" w:space="0" w:color="auto"/>
              <w:left w:val="single" w:sz="4" w:space="0" w:color="auto"/>
              <w:bottom w:val="single" w:sz="4" w:space="0" w:color="auto"/>
              <w:right w:val="single" w:sz="4" w:space="0" w:color="auto"/>
            </w:tcBorders>
            <w:vAlign w:val="center"/>
            <w:hideMark/>
          </w:tcPr>
          <w:p w:rsidR="002E0899" w:rsidRPr="00280EB7" w:rsidRDefault="002E0899">
            <w:pPr>
              <w:ind w:right="-108"/>
              <w:jc w:val="center"/>
              <w:rPr>
                <w:color w:val="auto"/>
                <w:sz w:val="26"/>
                <w:szCs w:val="26"/>
              </w:rPr>
            </w:pPr>
            <w:r w:rsidRPr="00280EB7">
              <w:rPr>
                <w:color w:val="auto"/>
                <w:sz w:val="26"/>
                <w:szCs w:val="26"/>
              </w:rPr>
              <w:t>SSS</w:t>
            </w:r>
          </w:p>
        </w:tc>
        <w:tc>
          <w:tcPr>
            <w:tcW w:w="1811" w:type="dxa"/>
            <w:tcBorders>
              <w:top w:val="single" w:sz="4" w:space="0" w:color="auto"/>
              <w:left w:val="single" w:sz="4" w:space="0" w:color="auto"/>
              <w:bottom w:val="single" w:sz="4" w:space="0" w:color="auto"/>
              <w:right w:val="single" w:sz="4" w:space="0" w:color="auto"/>
            </w:tcBorders>
            <w:vAlign w:val="center"/>
            <w:hideMark/>
          </w:tcPr>
          <w:p w:rsidR="002E0899" w:rsidRPr="00EF084E" w:rsidRDefault="002E0899">
            <w:pPr>
              <w:jc w:val="center"/>
              <w:rPr>
                <w:sz w:val="26"/>
                <w:szCs w:val="26"/>
              </w:rPr>
            </w:pPr>
            <w:r w:rsidRPr="00EF084E">
              <w:rPr>
                <w:sz w:val="26"/>
                <w:szCs w:val="26"/>
              </w:rPr>
              <w:t>spremačica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E0899" w:rsidRPr="0029735C" w:rsidRDefault="00C82EF2">
            <w:pPr>
              <w:ind w:right="-250"/>
              <w:jc w:val="center"/>
              <w:rPr>
                <w:color w:val="auto"/>
                <w:sz w:val="26"/>
                <w:szCs w:val="26"/>
              </w:rPr>
            </w:pPr>
            <w:r>
              <w:rPr>
                <w:color w:val="auto"/>
                <w:sz w:val="26"/>
                <w:szCs w:val="26"/>
              </w:rPr>
              <w:t>20</w:t>
            </w:r>
          </w:p>
        </w:tc>
      </w:tr>
      <w:tr w:rsidR="00134913"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9851C2">
            <w:pPr>
              <w:jc w:val="left"/>
              <w:rPr>
                <w:sz w:val="26"/>
                <w:szCs w:val="26"/>
              </w:rPr>
            </w:pPr>
            <w:r w:rsidRPr="00EF084E">
              <w:rPr>
                <w:sz w:val="26"/>
                <w:szCs w:val="26"/>
              </w:rPr>
              <w:t xml:space="preserve">Branka </w:t>
            </w:r>
            <w:proofErr w:type="spellStart"/>
            <w:r w:rsidRPr="00EF084E">
              <w:rPr>
                <w:sz w:val="26"/>
                <w:szCs w:val="26"/>
              </w:rPr>
              <w:t>Skračić</w:t>
            </w:r>
            <w:proofErr w:type="spellEnd"/>
          </w:p>
        </w:tc>
        <w:tc>
          <w:tcPr>
            <w:tcW w:w="974" w:type="dxa"/>
            <w:tcBorders>
              <w:top w:val="single" w:sz="4" w:space="0" w:color="auto"/>
              <w:left w:val="single" w:sz="4" w:space="0" w:color="auto"/>
              <w:bottom w:val="single" w:sz="4" w:space="0" w:color="auto"/>
              <w:right w:val="single" w:sz="4" w:space="0" w:color="auto"/>
            </w:tcBorders>
            <w:vAlign w:val="center"/>
          </w:tcPr>
          <w:p w:rsidR="00134913" w:rsidRPr="00EF084E" w:rsidRDefault="00647488">
            <w:pPr>
              <w:jc w:val="center"/>
              <w:rPr>
                <w:color w:val="auto"/>
                <w:sz w:val="26"/>
                <w:szCs w:val="26"/>
              </w:rPr>
            </w:pPr>
            <w:r w:rsidRPr="00EF084E">
              <w:rPr>
                <w:color w:val="auto"/>
                <w:sz w:val="26"/>
                <w:szCs w:val="26"/>
              </w:rPr>
              <w:t>1968.</w:t>
            </w:r>
          </w:p>
        </w:tc>
        <w:tc>
          <w:tcPr>
            <w:tcW w:w="1980"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134913">
            <w:pPr>
              <w:jc w:val="center"/>
              <w:rPr>
                <w:sz w:val="26"/>
                <w:szCs w:val="26"/>
              </w:rPr>
            </w:pPr>
            <w:r w:rsidRPr="00EF084E">
              <w:rPr>
                <w:sz w:val="26"/>
                <w:szCs w:val="26"/>
              </w:rPr>
              <w:t>osnovna škola</w:t>
            </w:r>
          </w:p>
        </w:tc>
        <w:tc>
          <w:tcPr>
            <w:tcW w:w="1069" w:type="dxa"/>
            <w:tcBorders>
              <w:top w:val="single" w:sz="4" w:space="0" w:color="auto"/>
              <w:left w:val="single" w:sz="4" w:space="0" w:color="auto"/>
              <w:bottom w:val="single" w:sz="4" w:space="0" w:color="auto"/>
              <w:right w:val="single" w:sz="4" w:space="0" w:color="auto"/>
            </w:tcBorders>
            <w:vAlign w:val="center"/>
          </w:tcPr>
          <w:p w:rsidR="00134913" w:rsidRPr="00280EB7" w:rsidRDefault="00280EB7" w:rsidP="00280EB7">
            <w:pPr>
              <w:ind w:right="-108"/>
              <w:jc w:val="center"/>
              <w:rPr>
                <w:color w:val="auto"/>
                <w:sz w:val="26"/>
                <w:szCs w:val="26"/>
              </w:rPr>
            </w:pPr>
            <w:r>
              <w:rPr>
                <w:color w:val="auto"/>
                <w:sz w:val="26"/>
                <w:szCs w:val="26"/>
              </w:rPr>
              <w:t>NKV</w:t>
            </w:r>
          </w:p>
        </w:tc>
        <w:tc>
          <w:tcPr>
            <w:tcW w:w="1811"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pPr>
              <w:jc w:val="center"/>
              <w:rPr>
                <w:sz w:val="26"/>
                <w:szCs w:val="26"/>
              </w:rPr>
            </w:pPr>
            <w:r w:rsidRPr="00EF084E">
              <w:rPr>
                <w:sz w:val="26"/>
                <w:szCs w:val="26"/>
              </w:rPr>
              <w:t>spremačica</w:t>
            </w:r>
          </w:p>
        </w:tc>
        <w:tc>
          <w:tcPr>
            <w:tcW w:w="1080" w:type="dxa"/>
            <w:tcBorders>
              <w:top w:val="single" w:sz="4" w:space="0" w:color="auto"/>
              <w:left w:val="single" w:sz="4" w:space="0" w:color="auto"/>
              <w:bottom w:val="single" w:sz="4" w:space="0" w:color="auto"/>
              <w:right w:val="single" w:sz="4" w:space="0" w:color="auto"/>
            </w:tcBorders>
            <w:vAlign w:val="center"/>
          </w:tcPr>
          <w:p w:rsidR="00134913" w:rsidRPr="0029735C" w:rsidRDefault="0029735C" w:rsidP="0053216F">
            <w:pPr>
              <w:ind w:right="-250"/>
              <w:jc w:val="center"/>
              <w:rPr>
                <w:color w:val="auto"/>
                <w:sz w:val="26"/>
                <w:szCs w:val="26"/>
              </w:rPr>
            </w:pPr>
            <w:r>
              <w:rPr>
                <w:color w:val="auto"/>
                <w:sz w:val="26"/>
                <w:szCs w:val="26"/>
              </w:rPr>
              <w:t>3</w:t>
            </w:r>
            <w:r w:rsidR="00C82EF2">
              <w:rPr>
                <w:color w:val="auto"/>
                <w:sz w:val="26"/>
                <w:szCs w:val="26"/>
              </w:rPr>
              <w:t>3</w:t>
            </w:r>
          </w:p>
        </w:tc>
      </w:tr>
      <w:tr w:rsidR="00134913" w:rsidRPr="00EF084E" w:rsidTr="00EF084E">
        <w:tc>
          <w:tcPr>
            <w:tcW w:w="720"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2E0899">
            <w:pPr>
              <w:numPr>
                <w:ilvl w:val="0"/>
                <w:numId w:val="21"/>
              </w:numPr>
              <w:spacing w:after="0" w:line="240" w:lineRule="auto"/>
              <w:jc w:val="center"/>
              <w:rPr>
                <w:sz w:val="26"/>
                <w:szCs w:val="26"/>
              </w:rPr>
            </w:pPr>
          </w:p>
        </w:tc>
        <w:tc>
          <w:tcPr>
            <w:tcW w:w="2446"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9851C2">
            <w:pPr>
              <w:jc w:val="left"/>
              <w:rPr>
                <w:sz w:val="26"/>
                <w:szCs w:val="26"/>
              </w:rPr>
            </w:pPr>
            <w:r w:rsidRPr="00EF084E">
              <w:rPr>
                <w:sz w:val="26"/>
                <w:szCs w:val="26"/>
              </w:rPr>
              <w:t>Ena Markov</w:t>
            </w:r>
          </w:p>
        </w:tc>
        <w:tc>
          <w:tcPr>
            <w:tcW w:w="974" w:type="dxa"/>
            <w:tcBorders>
              <w:top w:val="single" w:sz="4" w:space="0" w:color="auto"/>
              <w:left w:val="single" w:sz="4" w:space="0" w:color="auto"/>
              <w:bottom w:val="single" w:sz="4" w:space="0" w:color="auto"/>
              <w:right w:val="single" w:sz="4" w:space="0" w:color="auto"/>
            </w:tcBorders>
            <w:vAlign w:val="center"/>
          </w:tcPr>
          <w:p w:rsidR="00134913" w:rsidRPr="00EF084E" w:rsidRDefault="00647488">
            <w:pPr>
              <w:jc w:val="center"/>
              <w:rPr>
                <w:color w:val="auto"/>
                <w:sz w:val="26"/>
                <w:szCs w:val="26"/>
              </w:rPr>
            </w:pPr>
            <w:r w:rsidRPr="00EF084E">
              <w:rPr>
                <w:color w:val="auto"/>
                <w:sz w:val="26"/>
                <w:szCs w:val="26"/>
              </w:rPr>
              <w:t>1968,</w:t>
            </w:r>
          </w:p>
        </w:tc>
        <w:tc>
          <w:tcPr>
            <w:tcW w:w="1980"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rsidP="00134913">
            <w:pPr>
              <w:jc w:val="center"/>
              <w:rPr>
                <w:sz w:val="26"/>
                <w:szCs w:val="26"/>
              </w:rPr>
            </w:pPr>
            <w:r w:rsidRPr="00EF084E">
              <w:rPr>
                <w:sz w:val="26"/>
                <w:szCs w:val="26"/>
              </w:rPr>
              <w:t>osnovna škola</w:t>
            </w:r>
          </w:p>
        </w:tc>
        <w:tc>
          <w:tcPr>
            <w:tcW w:w="1069" w:type="dxa"/>
            <w:tcBorders>
              <w:top w:val="single" w:sz="4" w:space="0" w:color="auto"/>
              <w:left w:val="single" w:sz="4" w:space="0" w:color="auto"/>
              <w:bottom w:val="single" w:sz="4" w:space="0" w:color="auto"/>
              <w:right w:val="single" w:sz="4" w:space="0" w:color="auto"/>
            </w:tcBorders>
            <w:vAlign w:val="center"/>
          </w:tcPr>
          <w:p w:rsidR="00134913" w:rsidRPr="00280EB7" w:rsidRDefault="00280EB7">
            <w:pPr>
              <w:ind w:right="-108"/>
              <w:jc w:val="center"/>
              <w:rPr>
                <w:color w:val="auto"/>
                <w:sz w:val="26"/>
                <w:szCs w:val="26"/>
              </w:rPr>
            </w:pPr>
            <w:r>
              <w:rPr>
                <w:color w:val="auto"/>
                <w:sz w:val="26"/>
                <w:szCs w:val="26"/>
              </w:rPr>
              <w:t>NKV</w:t>
            </w:r>
          </w:p>
        </w:tc>
        <w:tc>
          <w:tcPr>
            <w:tcW w:w="1811" w:type="dxa"/>
            <w:tcBorders>
              <w:top w:val="single" w:sz="4" w:space="0" w:color="auto"/>
              <w:left w:val="single" w:sz="4" w:space="0" w:color="auto"/>
              <w:bottom w:val="single" w:sz="4" w:space="0" w:color="auto"/>
              <w:right w:val="single" w:sz="4" w:space="0" w:color="auto"/>
            </w:tcBorders>
            <w:vAlign w:val="center"/>
          </w:tcPr>
          <w:p w:rsidR="00134913" w:rsidRPr="00EF084E" w:rsidRDefault="00134913">
            <w:pPr>
              <w:jc w:val="center"/>
              <w:rPr>
                <w:sz w:val="26"/>
                <w:szCs w:val="26"/>
              </w:rPr>
            </w:pPr>
            <w:r w:rsidRPr="00EF084E">
              <w:rPr>
                <w:sz w:val="26"/>
                <w:szCs w:val="26"/>
              </w:rPr>
              <w:t>spremačica</w:t>
            </w:r>
          </w:p>
        </w:tc>
        <w:tc>
          <w:tcPr>
            <w:tcW w:w="1080" w:type="dxa"/>
            <w:tcBorders>
              <w:top w:val="single" w:sz="4" w:space="0" w:color="auto"/>
              <w:left w:val="single" w:sz="4" w:space="0" w:color="auto"/>
              <w:bottom w:val="single" w:sz="4" w:space="0" w:color="auto"/>
              <w:right w:val="single" w:sz="4" w:space="0" w:color="auto"/>
            </w:tcBorders>
            <w:vAlign w:val="center"/>
          </w:tcPr>
          <w:p w:rsidR="00134913" w:rsidRPr="0029735C" w:rsidRDefault="00C82EF2">
            <w:pPr>
              <w:ind w:right="-250"/>
              <w:jc w:val="center"/>
              <w:rPr>
                <w:color w:val="auto"/>
                <w:sz w:val="26"/>
                <w:szCs w:val="26"/>
              </w:rPr>
            </w:pPr>
            <w:r>
              <w:rPr>
                <w:color w:val="auto"/>
                <w:sz w:val="26"/>
                <w:szCs w:val="26"/>
              </w:rPr>
              <w:t>30</w:t>
            </w:r>
          </w:p>
        </w:tc>
      </w:tr>
    </w:tbl>
    <w:p w:rsidR="000C3814" w:rsidRPr="00EF084E" w:rsidRDefault="000C3814" w:rsidP="002E0899">
      <w:pPr>
        <w:pStyle w:val="Naslov2"/>
        <w:rPr>
          <w:sz w:val="26"/>
          <w:szCs w:val="26"/>
        </w:rPr>
      </w:pPr>
    </w:p>
    <w:p w:rsidR="00C01DDB" w:rsidRDefault="00C01DDB">
      <w:pPr>
        <w:pStyle w:val="Naslov2"/>
        <w:rPr>
          <w:sz w:val="26"/>
          <w:szCs w:val="26"/>
          <w:u w:val="none"/>
        </w:rPr>
      </w:pPr>
    </w:p>
    <w:p w:rsidR="00AF130E" w:rsidRPr="00C01DDB" w:rsidRDefault="00071D71">
      <w:pPr>
        <w:pStyle w:val="Naslov2"/>
        <w:rPr>
          <w:sz w:val="26"/>
          <w:szCs w:val="26"/>
          <w:u w:val="none"/>
        </w:rPr>
      </w:pPr>
      <w:r w:rsidRPr="00C01DDB">
        <w:rPr>
          <w:sz w:val="26"/>
          <w:szCs w:val="26"/>
          <w:u w:val="none"/>
        </w:rPr>
        <w:t xml:space="preserve">2. Odgovornosti i ovlasti, organizacijski odnosi i način koordiniranja provođenja zadaća </w:t>
      </w:r>
    </w:p>
    <w:p w:rsidR="00AF130E" w:rsidRPr="00C01DDB" w:rsidRDefault="00071D71">
      <w:pPr>
        <w:spacing w:after="39" w:line="240" w:lineRule="auto"/>
        <w:rPr>
          <w:sz w:val="26"/>
          <w:szCs w:val="26"/>
        </w:rPr>
      </w:pPr>
      <w:r w:rsidRPr="00C01DDB">
        <w:rPr>
          <w:sz w:val="26"/>
          <w:szCs w:val="26"/>
        </w:rPr>
        <w:t xml:space="preserve"> </w:t>
      </w:r>
    </w:p>
    <w:p w:rsidR="00AF130E" w:rsidRPr="00EF084E" w:rsidRDefault="00071D71" w:rsidP="00DE7703">
      <w:pPr>
        <w:ind w:firstLine="713"/>
        <w:rPr>
          <w:sz w:val="26"/>
          <w:szCs w:val="26"/>
        </w:rPr>
      </w:pPr>
      <w:r w:rsidRPr="00EF084E">
        <w:rPr>
          <w:sz w:val="26"/>
          <w:szCs w:val="26"/>
        </w:rPr>
        <w:t xml:space="preserve">Odgovorna osoba </w:t>
      </w:r>
      <w:r w:rsidR="002E0899" w:rsidRPr="00EF084E">
        <w:rPr>
          <w:sz w:val="26"/>
          <w:szCs w:val="26"/>
        </w:rPr>
        <w:t xml:space="preserve">Osnovne škole </w:t>
      </w:r>
      <w:proofErr w:type="spellStart"/>
      <w:r w:rsidR="00E669A9" w:rsidRPr="00EF084E">
        <w:rPr>
          <w:sz w:val="26"/>
          <w:szCs w:val="26"/>
        </w:rPr>
        <w:t>Murterski</w:t>
      </w:r>
      <w:proofErr w:type="spellEnd"/>
      <w:r w:rsidR="00E669A9" w:rsidRPr="00EF084E">
        <w:rPr>
          <w:sz w:val="26"/>
          <w:szCs w:val="26"/>
        </w:rPr>
        <w:t xml:space="preserve"> </w:t>
      </w:r>
      <w:proofErr w:type="spellStart"/>
      <w:r w:rsidR="00E669A9" w:rsidRPr="00EF084E">
        <w:rPr>
          <w:sz w:val="26"/>
          <w:szCs w:val="26"/>
        </w:rPr>
        <w:t>škoji</w:t>
      </w:r>
      <w:proofErr w:type="spellEnd"/>
      <w:r w:rsidR="00E669A9" w:rsidRPr="00EF084E">
        <w:rPr>
          <w:sz w:val="26"/>
          <w:szCs w:val="26"/>
        </w:rPr>
        <w:t>, Murter</w:t>
      </w:r>
      <w:r w:rsidR="002E0899" w:rsidRPr="00EF084E">
        <w:rPr>
          <w:sz w:val="26"/>
          <w:szCs w:val="26"/>
        </w:rPr>
        <w:t xml:space="preserve"> </w:t>
      </w:r>
      <w:r w:rsidR="0053216F">
        <w:rPr>
          <w:sz w:val="26"/>
          <w:szCs w:val="26"/>
        </w:rPr>
        <w:t>–</w:t>
      </w:r>
      <w:r w:rsidRPr="00EF084E">
        <w:rPr>
          <w:sz w:val="26"/>
          <w:szCs w:val="26"/>
        </w:rPr>
        <w:t>ravnatelj</w:t>
      </w:r>
      <w:r w:rsidR="00C82EF2">
        <w:rPr>
          <w:sz w:val="26"/>
          <w:szCs w:val="26"/>
        </w:rPr>
        <w:t>ica</w:t>
      </w:r>
      <w:r w:rsidRPr="00EF084E">
        <w:rPr>
          <w:sz w:val="26"/>
          <w:szCs w:val="26"/>
        </w:rPr>
        <w:t xml:space="preserve"> škole</w:t>
      </w:r>
      <w:r w:rsidR="00C82EF2">
        <w:rPr>
          <w:sz w:val="26"/>
          <w:szCs w:val="26"/>
        </w:rPr>
        <w:t xml:space="preserve"> i osoba za izvršenje zadaća CZ</w:t>
      </w:r>
      <w:r w:rsidRPr="00EF084E">
        <w:rPr>
          <w:sz w:val="26"/>
          <w:szCs w:val="26"/>
        </w:rPr>
        <w:t xml:space="preserve">, uz pomoć stručne osobe </w:t>
      </w:r>
      <w:r w:rsidR="002E0899" w:rsidRPr="00EF084E">
        <w:rPr>
          <w:sz w:val="26"/>
          <w:szCs w:val="26"/>
        </w:rPr>
        <w:t xml:space="preserve">civilne zaštite </w:t>
      </w:r>
      <w:r w:rsidRPr="00EF084E">
        <w:rPr>
          <w:sz w:val="26"/>
          <w:szCs w:val="26"/>
        </w:rPr>
        <w:t xml:space="preserve">procjenjuje da: </w:t>
      </w:r>
    </w:p>
    <w:p w:rsidR="00AF130E" w:rsidRPr="00C01DDB" w:rsidRDefault="00C01DDB" w:rsidP="00C01DDB">
      <w:pPr>
        <w:ind w:left="708" w:firstLine="0"/>
        <w:rPr>
          <w:sz w:val="26"/>
          <w:szCs w:val="26"/>
        </w:rPr>
      </w:pPr>
      <w:r w:rsidRPr="00C01DDB">
        <w:rPr>
          <w:sz w:val="26"/>
          <w:szCs w:val="26"/>
        </w:rPr>
        <w:t>-</w:t>
      </w:r>
      <w:r>
        <w:rPr>
          <w:sz w:val="26"/>
          <w:szCs w:val="26"/>
        </w:rPr>
        <w:t xml:space="preserve"> i</w:t>
      </w:r>
      <w:r w:rsidR="00071D71" w:rsidRPr="00C01DDB">
        <w:rPr>
          <w:sz w:val="26"/>
          <w:szCs w:val="26"/>
        </w:rPr>
        <w:t xml:space="preserve">ma uvijek dovoljno osoblja u Školi da osigura prihvat i početni smještaj evakuiranog stanovništva, na 1-2 dana a iznimno i duže; te da </w:t>
      </w:r>
      <w:r w:rsidR="00DE7703" w:rsidRPr="00C01DDB">
        <w:rPr>
          <w:sz w:val="26"/>
          <w:szCs w:val="26"/>
        </w:rPr>
        <w:t>im se</w:t>
      </w:r>
      <w:r w:rsidR="00071D71" w:rsidRPr="00C01DDB">
        <w:rPr>
          <w:sz w:val="26"/>
          <w:szCs w:val="26"/>
        </w:rPr>
        <w:t xml:space="preserve"> može osigur</w:t>
      </w:r>
      <w:r w:rsidR="00882B03" w:rsidRPr="00C01DDB">
        <w:rPr>
          <w:sz w:val="26"/>
          <w:szCs w:val="26"/>
        </w:rPr>
        <w:t>ati osnovne smještajne uvjete (</w:t>
      </w:r>
      <w:r w:rsidR="00071D71" w:rsidRPr="00C01DDB">
        <w:rPr>
          <w:sz w:val="26"/>
          <w:szCs w:val="26"/>
        </w:rPr>
        <w:t>b</w:t>
      </w:r>
      <w:r w:rsidR="00462E3A" w:rsidRPr="00C01DDB">
        <w:rPr>
          <w:sz w:val="26"/>
          <w:szCs w:val="26"/>
        </w:rPr>
        <w:t xml:space="preserve">ez ležajeva), sanitarne uvjete, </w:t>
      </w:r>
      <w:r w:rsidR="00071D71" w:rsidRPr="00C01DDB">
        <w:rPr>
          <w:sz w:val="26"/>
          <w:szCs w:val="26"/>
        </w:rPr>
        <w:t>grijanje</w:t>
      </w:r>
      <w:r>
        <w:rPr>
          <w:sz w:val="26"/>
          <w:szCs w:val="26"/>
        </w:rPr>
        <w:t>,</w:t>
      </w:r>
      <w:r w:rsidR="00071D71" w:rsidRPr="00C01DDB">
        <w:rPr>
          <w:color w:val="C00000"/>
          <w:sz w:val="26"/>
          <w:szCs w:val="26"/>
        </w:rPr>
        <w:t xml:space="preserve"> </w:t>
      </w:r>
    </w:p>
    <w:p w:rsidR="00AF130E" w:rsidRPr="00EF084E" w:rsidRDefault="00C01DDB" w:rsidP="00C01DDB">
      <w:pPr>
        <w:ind w:left="708" w:firstLine="0"/>
        <w:rPr>
          <w:sz w:val="26"/>
          <w:szCs w:val="26"/>
        </w:rPr>
      </w:pPr>
      <w:r>
        <w:rPr>
          <w:sz w:val="26"/>
          <w:szCs w:val="26"/>
        </w:rPr>
        <w:t>- d</w:t>
      </w:r>
      <w:r w:rsidR="00071D71" w:rsidRPr="00EF084E">
        <w:rPr>
          <w:sz w:val="26"/>
          <w:szCs w:val="26"/>
        </w:rPr>
        <w:t>a može prihvatiti na kraće vrijeme (1-2</w:t>
      </w:r>
      <w:r w:rsidR="003B0E73" w:rsidRPr="00EF084E">
        <w:rPr>
          <w:sz w:val="26"/>
          <w:szCs w:val="26"/>
        </w:rPr>
        <w:t xml:space="preserve"> </w:t>
      </w:r>
      <w:r w:rsidR="00071D71" w:rsidRPr="00EF084E">
        <w:rPr>
          <w:sz w:val="26"/>
          <w:szCs w:val="26"/>
        </w:rPr>
        <w:t xml:space="preserve">dana) do </w:t>
      </w:r>
      <w:r w:rsidR="00DE7703">
        <w:rPr>
          <w:sz w:val="26"/>
          <w:szCs w:val="26"/>
        </w:rPr>
        <w:t>1</w:t>
      </w:r>
      <w:r w:rsidR="0048317C" w:rsidRPr="00EF084E">
        <w:rPr>
          <w:sz w:val="26"/>
          <w:szCs w:val="26"/>
        </w:rPr>
        <w:t xml:space="preserve">50 osoba, </w:t>
      </w:r>
      <w:r w:rsidR="00071D71" w:rsidRPr="00EF084E">
        <w:rPr>
          <w:sz w:val="26"/>
          <w:szCs w:val="26"/>
        </w:rPr>
        <w:t>odnosno iznimno ukupno i</w:t>
      </w:r>
      <w:r w:rsidR="0048317C" w:rsidRPr="00EF084E">
        <w:rPr>
          <w:sz w:val="26"/>
          <w:szCs w:val="26"/>
        </w:rPr>
        <w:t xml:space="preserve"> do 50% više osoba, što se</w:t>
      </w:r>
      <w:r w:rsidR="00071D71" w:rsidRPr="00EF084E">
        <w:rPr>
          <w:sz w:val="26"/>
          <w:szCs w:val="26"/>
        </w:rPr>
        <w:t xml:space="preserve"> procjenjuje kao najveći mogući broj evakuiranih</w:t>
      </w:r>
      <w:r>
        <w:rPr>
          <w:sz w:val="26"/>
          <w:szCs w:val="26"/>
        </w:rPr>
        <w:t>,</w:t>
      </w:r>
      <w:r w:rsidR="00071D71" w:rsidRPr="00EF084E">
        <w:rPr>
          <w:sz w:val="26"/>
          <w:szCs w:val="26"/>
        </w:rPr>
        <w:t xml:space="preserve">  </w:t>
      </w:r>
    </w:p>
    <w:p w:rsidR="003B0E73" w:rsidRPr="00C01DDB" w:rsidRDefault="00C01DDB" w:rsidP="00C01DDB">
      <w:pPr>
        <w:ind w:left="708" w:firstLine="0"/>
        <w:rPr>
          <w:sz w:val="26"/>
          <w:szCs w:val="26"/>
        </w:rPr>
      </w:pPr>
      <w:r w:rsidRPr="00C01DDB">
        <w:rPr>
          <w:sz w:val="26"/>
          <w:szCs w:val="26"/>
        </w:rPr>
        <w:t>-</w:t>
      </w:r>
      <w:r>
        <w:rPr>
          <w:sz w:val="26"/>
          <w:szCs w:val="26"/>
        </w:rPr>
        <w:t xml:space="preserve"> d</w:t>
      </w:r>
      <w:r w:rsidR="003B0E73" w:rsidRPr="00C01DDB">
        <w:rPr>
          <w:sz w:val="26"/>
          <w:szCs w:val="26"/>
        </w:rPr>
        <w:t>a se evakuiranom i smještenom stanovništvu od strane djelatnika škole (</w:t>
      </w:r>
      <w:r w:rsidR="005C3408" w:rsidRPr="00C01DDB">
        <w:rPr>
          <w:sz w:val="26"/>
          <w:szCs w:val="26"/>
        </w:rPr>
        <w:t xml:space="preserve">pedagog, </w:t>
      </w:r>
      <w:r w:rsidR="003B0E73" w:rsidRPr="00C01DDB">
        <w:rPr>
          <w:sz w:val="26"/>
          <w:szCs w:val="26"/>
        </w:rPr>
        <w:t>učitel</w:t>
      </w:r>
      <w:r w:rsidR="005C3408" w:rsidRPr="00C01DDB">
        <w:rPr>
          <w:sz w:val="26"/>
          <w:szCs w:val="26"/>
        </w:rPr>
        <w:t>ji</w:t>
      </w:r>
      <w:r w:rsidR="003B0E73" w:rsidRPr="00C01DDB">
        <w:rPr>
          <w:sz w:val="26"/>
          <w:szCs w:val="26"/>
        </w:rPr>
        <w:t xml:space="preserve"> razredne i predmetne nastave) može pružiti psihološka prva pomoć</w:t>
      </w:r>
      <w:r>
        <w:rPr>
          <w:sz w:val="26"/>
          <w:szCs w:val="26"/>
        </w:rPr>
        <w:t>,</w:t>
      </w:r>
    </w:p>
    <w:p w:rsidR="00AF130E" w:rsidRPr="00EF084E" w:rsidRDefault="00C01DDB" w:rsidP="00C01DDB">
      <w:pPr>
        <w:ind w:left="708" w:firstLine="0"/>
        <w:rPr>
          <w:sz w:val="26"/>
          <w:szCs w:val="26"/>
        </w:rPr>
      </w:pPr>
      <w:r>
        <w:rPr>
          <w:sz w:val="26"/>
          <w:szCs w:val="26"/>
        </w:rPr>
        <w:t>- d</w:t>
      </w:r>
      <w:r w:rsidR="00071D71" w:rsidRPr="00EF084E">
        <w:rPr>
          <w:sz w:val="26"/>
          <w:szCs w:val="26"/>
        </w:rPr>
        <w:t xml:space="preserve">a može osigurati smještaj </w:t>
      </w:r>
      <w:r w:rsidR="0048317C" w:rsidRPr="00EF084E">
        <w:rPr>
          <w:sz w:val="26"/>
          <w:szCs w:val="26"/>
        </w:rPr>
        <w:t xml:space="preserve">za </w:t>
      </w:r>
      <w:r w:rsidR="00071D71" w:rsidRPr="00EF084E">
        <w:rPr>
          <w:sz w:val="26"/>
          <w:szCs w:val="26"/>
        </w:rPr>
        <w:t xml:space="preserve">rad timova pomoći evakuiranom stanovništvu u objekte Škole (psihosocijalne pomoći, zdravstvene, informativne, </w:t>
      </w:r>
      <w:r w:rsidR="00462E3A" w:rsidRPr="00EF084E">
        <w:rPr>
          <w:sz w:val="26"/>
          <w:szCs w:val="26"/>
        </w:rPr>
        <w:t xml:space="preserve">i sl.), </w:t>
      </w:r>
      <w:r w:rsidR="0048317C" w:rsidRPr="00EF084E">
        <w:rPr>
          <w:sz w:val="26"/>
          <w:szCs w:val="26"/>
        </w:rPr>
        <w:t>da se na vanjskom sportskom igralištu i zelenoj površini</w:t>
      </w:r>
      <w:r w:rsidR="00A13096" w:rsidRPr="00EF084E">
        <w:rPr>
          <w:sz w:val="26"/>
          <w:szCs w:val="26"/>
        </w:rPr>
        <w:t xml:space="preserve"> mogu </w:t>
      </w:r>
      <w:r w:rsidR="00462E3A" w:rsidRPr="00EF084E">
        <w:rPr>
          <w:sz w:val="26"/>
          <w:szCs w:val="26"/>
        </w:rPr>
        <w:t xml:space="preserve">osigurati uvjeti za </w:t>
      </w:r>
      <w:r w:rsidR="00071D71" w:rsidRPr="00EF084E">
        <w:rPr>
          <w:sz w:val="26"/>
          <w:szCs w:val="26"/>
        </w:rPr>
        <w:t>manje šatorsko naselje ili smještaj kontejnera, voz</w:t>
      </w:r>
      <w:r w:rsidR="00462E3A" w:rsidRPr="00EF084E">
        <w:rPr>
          <w:sz w:val="26"/>
          <w:szCs w:val="26"/>
        </w:rPr>
        <w:t>ila i tehnike</w:t>
      </w:r>
      <w:r w:rsidR="00A13096" w:rsidRPr="00EF084E">
        <w:rPr>
          <w:sz w:val="26"/>
          <w:szCs w:val="26"/>
        </w:rPr>
        <w:t xml:space="preserve"> (snage pomoći u velikoj nesreći i katastrofi)</w:t>
      </w:r>
      <w:r w:rsidR="00462E3A" w:rsidRPr="00EF084E">
        <w:rPr>
          <w:sz w:val="26"/>
          <w:szCs w:val="26"/>
        </w:rPr>
        <w:t>,</w:t>
      </w:r>
      <w:r w:rsidR="00071D71" w:rsidRPr="00EF084E">
        <w:rPr>
          <w:sz w:val="26"/>
          <w:szCs w:val="26"/>
        </w:rPr>
        <w:t xml:space="preserve"> uz oslonac na struju, vodu, sanitarije i kuhinju Škole. </w:t>
      </w:r>
    </w:p>
    <w:p w:rsidR="00462E3A" w:rsidRPr="00EF084E" w:rsidRDefault="00462E3A">
      <w:pPr>
        <w:rPr>
          <w:sz w:val="26"/>
          <w:szCs w:val="26"/>
        </w:rPr>
      </w:pPr>
    </w:p>
    <w:p w:rsidR="00AF130E" w:rsidRPr="00EF084E" w:rsidRDefault="00071D71" w:rsidP="00DE7703">
      <w:pPr>
        <w:ind w:firstLine="713"/>
        <w:rPr>
          <w:sz w:val="26"/>
          <w:szCs w:val="26"/>
        </w:rPr>
      </w:pPr>
      <w:r w:rsidRPr="00EF084E">
        <w:rPr>
          <w:sz w:val="26"/>
          <w:szCs w:val="26"/>
        </w:rPr>
        <w:lastRenderedPageBreak/>
        <w:t>Za veći obim zadaća, posebno kompletnu prehranu, treba pojačati postojeće resurse Škole. Sukladno procjeni situ</w:t>
      </w:r>
      <w:r w:rsidR="00A13096" w:rsidRPr="00EF084E">
        <w:rPr>
          <w:sz w:val="26"/>
          <w:szCs w:val="26"/>
        </w:rPr>
        <w:t>acije i dobivene zadaće od Općine (Stožera civilne zaštite</w:t>
      </w:r>
      <w:r w:rsidRPr="00EF084E">
        <w:rPr>
          <w:sz w:val="26"/>
          <w:szCs w:val="26"/>
        </w:rPr>
        <w:t>, ŽC</w:t>
      </w:r>
      <w:r w:rsidR="00A13096" w:rsidRPr="00EF084E">
        <w:rPr>
          <w:sz w:val="26"/>
          <w:szCs w:val="26"/>
        </w:rPr>
        <w:t xml:space="preserve"> </w:t>
      </w:r>
      <w:r w:rsidRPr="00EF084E">
        <w:rPr>
          <w:sz w:val="26"/>
          <w:szCs w:val="26"/>
        </w:rPr>
        <w:t>112)</w:t>
      </w:r>
      <w:r w:rsidR="0053216F">
        <w:rPr>
          <w:sz w:val="26"/>
          <w:szCs w:val="26"/>
        </w:rPr>
        <w:t xml:space="preserve"> v.d.  ravnateljice</w:t>
      </w:r>
      <w:r w:rsidRPr="00EF084E">
        <w:rPr>
          <w:sz w:val="26"/>
          <w:szCs w:val="26"/>
        </w:rPr>
        <w:t xml:space="preserve"> Škole dopuniti će </w:t>
      </w:r>
      <w:r w:rsidR="00462E3A" w:rsidRPr="00EF084E">
        <w:rPr>
          <w:sz w:val="26"/>
          <w:szCs w:val="26"/>
        </w:rPr>
        <w:t xml:space="preserve">po potrebi </w:t>
      </w:r>
      <w:r w:rsidRPr="00EF084E">
        <w:rPr>
          <w:sz w:val="26"/>
          <w:szCs w:val="26"/>
        </w:rPr>
        <w:t>sastav ekipe za</w:t>
      </w:r>
      <w:r w:rsidR="00462E3A" w:rsidRPr="00EF084E">
        <w:rPr>
          <w:sz w:val="26"/>
          <w:szCs w:val="26"/>
        </w:rPr>
        <w:t xml:space="preserve"> prihvat i početno zbrinjavanje evakuiranih osoba.</w:t>
      </w:r>
    </w:p>
    <w:p w:rsidR="00991D1B" w:rsidRPr="00EF084E" w:rsidRDefault="00071D71" w:rsidP="00C01DDB">
      <w:pPr>
        <w:ind w:firstLine="713"/>
        <w:rPr>
          <w:sz w:val="26"/>
          <w:szCs w:val="26"/>
        </w:rPr>
      </w:pPr>
      <w:r w:rsidRPr="00EF084E">
        <w:rPr>
          <w:sz w:val="26"/>
          <w:szCs w:val="26"/>
        </w:rPr>
        <w:t>Početni prijem/smještaj vršiti će se u</w:t>
      </w:r>
      <w:r w:rsidR="00991D1B" w:rsidRPr="00EF084E">
        <w:rPr>
          <w:sz w:val="26"/>
          <w:szCs w:val="26"/>
        </w:rPr>
        <w:t xml:space="preserve"> unutrašnji prostor škole,</w:t>
      </w:r>
      <w:r w:rsidRPr="00EF084E">
        <w:rPr>
          <w:sz w:val="26"/>
          <w:szCs w:val="26"/>
        </w:rPr>
        <w:t xml:space="preserve"> rasporedom po prostorijama (učionicama)</w:t>
      </w:r>
      <w:r w:rsidR="00462E3A" w:rsidRPr="00EF084E">
        <w:rPr>
          <w:sz w:val="26"/>
          <w:szCs w:val="26"/>
        </w:rPr>
        <w:t>.</w:t>
      </w:r>
      <w:r w:rsidRPr="00EF084E">
        <w:rPr>
          <w:sz w:val="26"/>
          <w:szCs w:val="26"/>
        </w:rPr>
        <w:t xml:space="preserve"> </w:t>
      </w:r>
      <w:r w:rsidR="00462E3A" w:rsidRPr="00EF084E">
        <w:rPr>
          <w:sz w:val="26"/>
          <w:szCs w:val="26"/>
        </w:rPr>
        <w:t>Osigurat</w:t>
      </w:r>
      <w:r w:rsidRPr="00EF084E">
        <w:rPr>
          <w:sz w:val="26"/>
          <w:szCs w:val="26"/>
        </w:rPr>
        <w:t xml:space="preserve"> će se potrebe privremenog smještaja različitih kategorija evakuiranih (povrijeđenih, majki s malom djecom, osobama s posebnim potrebama i sl.). </w:t>
      </w:r>
    </w:p>
    <w:p w:rsidR="00AF130E" w:rsidRPr="00EF084E" w:rsidRDefault="00071D71" w:rsidP="00C01DDB">
      <w:pPr>
        <w:ind w:firstLine="713"/>
        <w:rPr>
          <w:sz w:val="26"/>
          <w:szCs w:val="26"/>
        </w:rPr>
      </w:pPr>
      <w:r w:rsidRPr="00EF084E">
        <w:rPr>
          <w:sz w:val="26"/>
          <w:szCs w:val="26"/>
        </w:rPr>
        <w:t>Na š</w:t>
      </w:r>
      <w:r w:rsidR="00991D1B" w:rsidRPr="00EF084E">
        <w:rPr>
          <w:sz w:val="26"/>
          <w:szCs w:val="26"/>
        </w:rPr>
        <w:t>kolskom parkiralištu te vanjskom sportskom igralištu</w:t>
      </w:r>
      <w:r w:rsidRPr="00EF084E">
        <w:rPr>
          <w:sz w:val="26"/>
          <w:szCs w:val="26"/>
        </w:rPr>
        <w:t xml:space="preserve"> organizirati će se parkiralište za vozila ( osobna i autobuse) kojima se evakuirani dovoze ( prijevoz i dolazak nije u mjerodavnosti Škole). </w:t>
      </w:r>
    </w:p>
    <w:p w:rsidR="00AF130E" w:rsidRPr="00EF084E" w:rsidRDefault="00071D71" w:rsidP="00C01DDB">
      <w:pPr>
        <w:ind w:firstLine="713"/>
        <w:rPr>
          <w:sz w:val="26"/>
          <w:szCs w:val="26"/>
        </w:rPr>
      </w:pPr>
      <w:r w:rsidRPr="00EF084E">
        <w:rPr>
          <w:sz w:val="26"/>
          <w:szCs w:val="26"/>
        </w:rPr>
        <w:t>Odgovornosti, ovlasti i organizacijski</w:t>
      </w:r>
      <w:r w:rsidR="00991D1B" w:rsidRPr="00EF084E">
        <w:rPr>
          <w:sz w:val="26"/>
          <w:szCs w:val="26"/>
        </w:rPr>
        <w:t xml:space="preserve"> odnosi djelatnika Škole nastavljaju se</w:t>
      </w:r>
      <w:r w:rsidRPr="00EF084E">
        <w:rPr>
          <w:sz w:val="26"/>
          <w:szCs w:val="26"/>
        </w:rPr>
        <w:t xml:space="preserve"> po redovnom planu. U slučaju nemogućnosti pozivanja zaduženih djelatnika mobitelom ili telefonom</w:t>
      </w:r>
      <w:r w:rsidR="00991D1B" w:rsidRPr="00EF084E">
        <w:rPr>
          <w:sz w:val="26"/>
          <w:szCs w:val="26"/>
        </w:rPr>
        <w:t>,</w:t>
      </w:r>
      <w:r w:rsidR="0053216F">
        <w:rPr>
          <w:sz w:val="26"/>
          <w:szCs w:val="26"/>
        </w:rPr>
        <w:t xml:space="preserve"> </w:t>
      </w:r>
      <w:proofErr w:type="spellStart"/>
      <w:r w:rsidR="0053216F">
        <w:rPr>
          <w:sz w:val="26"/>
          <w:szCs w:val="26"/>
        </w:rPr>
        <w:t>v.d</w:t>
      </w:r>
      <w:proofErr w:type="spellEnd"/>
      <w:r w:rsidR="0053216F">
        <w:rPr>
          <w:sz w:val="26"/>
          <w:szCs w:val="26"/>
        </w:rPr>
        <w:t xml:space="preserve"> ravnateljice</w:t>
      </w:r>
      <w:r w:rsidRPr="00EF084E">
        <w:rPr>
          <w:sz w:val="26"/>
          <w:szCs w:val="26"/>
        </w:rPr>
        <w:t xml:space="preserve"> Škole</w:t>
      </w:r>
      <w:r w:rsidR="00991D1B" w:rsidRPr="00EF084E">
        <w:rPr>
          <w:sz w:val="26"/>
          <w:szCs w:val="26"/>
        </w:rPr>
        <w:t xml:space="preserve"> osobno će organizirati </w:t>
      </w:r>
      <w:r w:rsidRPr="00EF084E">
        <w:rPr>
          <w:sz w:val="26"/>
          <w:szCs w:val="26"/>
        </w:rPr>
        <w:t>pozivanje</w:t>
      </w:r>
      <w:r w:rsidR="00991D1B" w:rsidRPr="00EF084E">
        <w:rPr>
          <w:sz w:val="26"/>
          <w:szCs w:val="26"/>
        </w:rPr>
        <w:t xml:space="preserve"> </w:t>
      </w:r>
      <w:r w:rsidRPr="00EF084E">
        <w:rPr>
          <w:sz w:val="26"/>
          <w:szCs w:val="26"/>
        </w:rPr>
        <w:t xml:space="preserve">kao i potrebnu zamjenu-dopunu osoblja određenih ovim Planom.  </w:t>
      </w:r>
    </w:p>
    <w:p w:rsidR="009E326A" w:rsidRDefault="00071D71" w:rsidP="009E326A">
      <w:pPr>
        <w:ind w:firstLine="713"/>
        <w:rPr>
          <w:sz w:val="26"/>
          <w:szCs w:val="26"/>
        </w:rPr>
      </w:pPr>
      <w:r w:rsidRPr="00EF084E">
        <w:rPr>
          <w:sz w:val="26"/>
          <w:szCs w:val="26"/>
        </w:rPr>
        <w:t xml:space="preserve">Koordinaciju zadaća prema </w:t>
      </w:r>
      <w:r w:rsidR="00991D1B" w:rsidRPr="00EF084E">
        <w:rPr>
          <w:sz w:val="26"/>
          <w:szCs w:val="26"/>
        </w:rPr>
        <w:t xml:space="preserve">Općini </w:t>
      </w:r>
      <w:r w:rsidR="00F13AA9" w:rsidRPr="00EF084E">
        <w:rPr>
          <w:sz w:val="26"/>
          <w:szCs w:val="26"/>
        </w:rPr>
        <w:t>i ŽC 112 vršit</w:t>
      </w:r>
      <w:r w:rsidRPr="00EF084E">
        <w:rPr>
          <w:sz w:val="26"/>
          <w:szCs w:val="26"/>
        </w:rPr>
        <w:t xml:space="preserve"> će ravnateljica Škole ili osoba koju ona odredi. Za pretpostaviti je da će u uvjetima katastrofa (potresi</w:t>
      </w:r>
      <w:r w:rsidR="00991D1B" w:rsidRPr="00EF084E">
        <w:rPr>
          <w:sz w:val="26"/>
          <w:szCs w:val="26"/>
        </w:rPr>
        <w:t>,</w:t>
      </w:r>
      <w:r w:rsidRPr="00EF084E">
        <w:rPr>
          <w:sz w:val="26"/>
          <w:szCs w:val="26"/>
        </w:rPr>
        <w:t xml:space="preserve"> i sl</w:t>
      </w:r>
      <w:r w:rsidR="00991D1B" w:rsidRPr="00EF084E">
        <w:rPr>
          <w:sz w:val="26"/>
          <w:szCs w:val="26"/>
        </w:rPr>
        <w:t>.</w:t>
      </w:r>
      <w:r w:rsidRPr="00EF084E">
        <w:rPr>
          <w:sz w:val="26"/>
          <w:szCs w:val="26"/>
        </w:rPr>
        <w:t xml:space="preserve">) na razini </w:t>
      </w:r>
    </w:p>
    <w:p w:rsidR="00490D36" w:rsidRDefault="00490D36" w:rsidP="009E326A">
      <w:pPr>
        <w:ind w:firstLine="713"/>
        <w:rPr>
          <w:sz w:val="26"/>
          <w:szCs w:val="26"/>
        </w:rPr>
      </w:pPr>
    </w:p>
    <w:p w:rsidR="00597331" w:rsidRDefault="00071D71" w:rsidP="009E326A">
      <w:pPr>
        <w:ind w:firstLine="713"/>
        <w:rPr>
          <w:sz w:val="26"/>
          <w:szCs w:val="26"/>
        </w:rPr>
      </w:pPr>
      <w:r w:rsidRPr="00EF084E">
        <w:rPr>
          <w:sz w:val="26"/>
          <w:szCs w:val="26"/>
        </w:rPr>
        <w:t>Škole trebati ostvarivati i druge zadaće, osobito ako je proglašeno izvanredno stanje uzrokovano istim izvanrednim događajima (organizacija nastave, popravci uzrokovani potresima, dio mjera evakuacije i spašavanja u školi i sl.) koje će Škola organizirati sama i postupajući po naputcima gradskih, županijskih, državnih i drugih</w:t>
      </w:r>
    </w:p>
    <w:p w:rsidR="00490D36" w:rsidRDefault="00490D36" w:rsidP="009E326A">
      <w:pPr>
        <w:ind w:firstLine="713"/>
        <w:rPr>
          <w:sz w:val="26"/>
          <w:szCs w:val="26"/>
        </w:rPr>
      </w:pPr>
    </w:p>
    <w:p w:rsidR="00AF130E" w:rsidRPr="00EF084E" w:rsidRDefault="00071D71" w:rsidP="00597331">
      <w:pPr>
        <w:ind w:firstLine="0"/>
        <w:rPr>
          <w:sz w:val="26"/>
          <w:szCs w:val="26"/>
        </w:rPr>
      </w:pPr>
      <w:r w:rsidRPr="00EF084E">
        <w:rPr>
          <w:sz w:val="26"/>
          <w:szCs w:val="26"/>
        </w:rPr>
        <w:t xml:space="preserve">mjerodavnih službi i tijela, uključujući i smjernice nadležnog Ministarstva znanosti i obrazovanja.  </w:t>
      </w:r>
    </w:p>
    <w:p w:rsidR="00AF130E" w:rsidRPr="00EF084E" w:rsidRDefault="00071D71" w:rsidP="00DE7703">
      <w:pPr>
        <w:ind w:firstLine="713"/>
        <w:rPr>
          <w:sz w:val="26"/>
          <w:szCs w:val="26"/>
        </w:rPr>
      </w:pPr>
      <w:r w:rsidRPr="00EF084E">
        <w:rPr>
          <w:sz w:val="26"/>
          <w:szCs w:val="26"/>
        </w:rPr>
        <w:t>Kako Škola nema ležajeva, pokrivača</w:t>
      </w:r>
      <w:r w:rsidR="00991D1B" w:rsidRPr="00EF084E">
        <w:rPr>
          <w:sz w:val="26"/>
          <w:szCs w:val="26"/>
        </w:rPr>
        <w:t>, hrane</w:t>
      </w:r>
      <w:r w:rsidRPr="00EF084E">
        <w:rPr>
          <w:sz w:val="26"/>
          <w:szCs w:val="26"/>
        </w:rPr>
        <w:t xml:space="preserve"> i drugih potrepština, a može doći i do prekida opskrbe strujom, plinom i sl.</w:t>
      </w:r>
      <w:r w:rsidR="00C01DDB">
        <w:rPr>
          <w:sz w:val="26"/>
          <w:szCs w:val="26"/>
        </w:rPr>
        <w:t>,</w:t>
      </w:r>
      <w:r w:rsidRPr="00EF084E">
        <w:rPr>
          <w:sz w:val="26"/>
          <w:szCs w:val="26"/>
        </w:rPr>
        <w:t xml:space="preserve"> tre</w:t>
      </w:r>
      <w:r w:rsidR="00991D1B" w:rsidRPr="00EF084E">
        <w:rPr>
          <w:sz w:val="26"/>
          <w:szCs w:val="26"/>
        </w:rPr>
        <w:t>bat će pomoć u tim sadržajima, o čemu Općina</w:t>
      </w:r>
      <w:r w:rsidRPr="00EF084E">
        <w:rPr>
          <w:sz w:val="26"/>
          <w:szCs w:val="26"/>
        </w:rPr>
        <w:t xml:space="preserve"> mora voditi računa. </w:t>
      </w:r>
    </w:p>
    <w:p w:rsidR="00AF130E" w:rsidRPr="00EF084E" w:rsidRDefault="00071D71" w:rsidP="009E326A">
      <w:pPr>
        <w:ind w:firstLine="713"/>
        <w:rPr>
          <w:sz w:val="26"/>
          <w:szCs w:val="26"/>
        </w:rPr>
      </w:pPr>
      <w:r w:rsidRPr="00EF084E">
        <w:rPr>
          <w:sz w:val="26"/>
          <w:szCs w:val="26"/>
        </w:rPr>
        <w:t>Tehnički, koordinacija Škole</w:t>
      </w:r>
      <w:r w:rsidR="00991D1B" w:rsidRPr="00EF084E">
        <w:rPr>
          <w:sz w:val="26"/>
          <w:szCs w:val="26"/>
        </w:rPr>
        <w:t xml:space="preserve"> sa drugim strukturama, odnosno pravnim osobama </w:t>
      </w:r>
      <w:r w:rsidRPr="00EF084E">
        <w:rPr>
          <w:sz w:val="26"/>
          <w:szCs w:val="26"/>
        </w:rPr>
        <w:t>vršiti će se telefonima i mobitelima</w:t>
      </w:r>
      <w:r w:rsidR="00F40F5E" w:rsidRPr="00EF084E">
        <w:rPr>
          <w:sz w:val="26"/>
          <w:szCs w:val="26"/>
        </w:rPr>
        <w:t>.</w:t>
      </w:r>
      <w:r w:rsidRPr="00EF084E">
        <w:rPr>
          <w:sz w:val="26"/>
          <w:szCs w:val="26"/>
        </w:rPr>
        <w:t xml:space="preserve"> </w:t>
      </w:r>
    </w:p>
    <w:p w:rsidR="00AF130E" w:rsidRPr="00EF084E" w:rsidRDefault="00071D71" w:rsidP="00DE7703">
      <w:pPr>
        <w:ind w:firstLine="713"/>
        <w:rPr>
          <w:sz w:val="26"/>
          <w:szCs w:val="26"/>
        </w:rPr>
      </w:pPr>
      <w:r w:rsidRPr="00EF084E">
        <w:rPr>
          <w:sz w:val="26"/>
          <w:szCs w:val="26"/>
        </w:rPr>
        <w:t>Ukoliko će biti potrebni i dodatni sadržaji u početnom zbrinjavanju (</w:t>
      </w:r>
      <w:r w:rsidR="00617ABB" w:rsidRPr="00EF084E">
        <w:rPr>
          <w:sz w:val="26"/>
          <w:szCs w:val="26"/>
        </w:rPr>
        <w:t>usluga kuhinje</w:t>
      </w:r>
      <w:r w:rsidRPr="00EF084E">
        <w:rPr>
          <w:sz w:val="26"/>
          <w:szCs w:val="26"/>
        </w:rPr>
        <w:t>) ili pak prijevoz i povrijeđenih osoba, osoba koje trebaju</w:t>
      </w:r>
      <w:r w:rsidR="00991D1B" w:rsidRPr="00EF084E">
        <w:rPr>
          <w:sz w:val="26"/>
          <w:szCs w:val="26"/>
        </w:rPr>
        <w:t xml:space="preserve"> stručnu psihološku </w:t>
      </w:r>
      <w:r w:rsidRPr="00EF084E">
        <w:rPr>
          <w:sz w:val="26"/>
          <w:szCs w:val="26"/>
        </w:rPr>
        <w:t>pomoć, održavanj</w:t>
      </w:r>
      <w:r w:rsidR="00991D1B" w:rsidRPr="00EF084E">
        <w:rPr>
          <w:sz w:val="26"/>
          <w:szCs w:val="26"/>
        </w:rPr>
        <w:t>e mjera reda i sigurnosti i sl.,</w:t>
      </w:r>
      <w:r w:rsidRPr="00EF084E">
        <w:rPr>
          <w:sz w:val="26"/>
          <w:szCs w:val="26"/>
        </w:rPr>
        <w:t xml:space="preserve"> odgovorna osoba – ravnateljica škole</w:t>
      </w:r>
      <w:r w:rsidR="00991D1B" w:rsidRPr="00EF084E">
        <w:rPr>
          <w:sz w:val="26"/>
          <w:szCs w:val="26"/>
        </w:rPr>
        <w:t>,  o tome</w:t>
      </w:r>
      <w:r w:rsidRPr="00EF084E">
        <w:rPr>
          <w:sz w:val="26"/>
          <w:szCs w:val="26"/>
        </w:rPr>
        <w:t xml:space="preserve"> će</w:t>
      </w:r>
      <w:r w:rsidR="00991D1B" w:rsidRPr="00EF084E">
        <w:rPr>
          <w:sz w:val="26"/>
          <w:szCs w:val="26"/>
        </w:rPr>
        <w:t xml:space="preserve"> se</w:t>
      </w:r>
      <w:r w:rsidRPr="00EF084E">
        <w:rPr>
          <w:sz w:val="26"/>
          <w:szCs w:val="26"/>
        </w:rPr>
        <w:t xml:space="preserve"> usuglaš</w:t>
      </w:r>
      <w:r w:rsidR="00991D1B" w:rsidRPr="00EF084E">
        <w:rPr>
          <w:sz w:val="26"/>
          <w:szCs w:val="26"/>
        </w:rPr>
        <w:t>avati sa mjerodavnim Stožerom civilne zaštite, Povjerenikom civilne zaštite</w:t>
      </w:r>
      <w:r w:rsidRPr="00EF084E">
        <w:rPr>
          <w:sz w:val="26"/>
          <w:szCs w:val="26"/>
        </w:rPr>
        <w:t xml:space="preserve"> i operativnim </w:t>
      </w:r>
      <w:r w:rsidR="00991D1B" w:rsidRPr="00EF084E">
        <w:rPr>
          <w:sz w:val="26"/>
          <w:szCs w:val="26"/>
        </w:rPr>
        <w:t>snagama civilne zaštite.</w:t>
      </w:r>
    </w:p>
    <w:p w:rsidR="00AF130E" w:rsidRPr="00EF084E" w:rsidRDefault="00071D71">
      <w:pPr>
        <w:spacing w:after="2" w:line="240" w:lineRule="auto"/>
        <w:rPr>
          <w:sz w:val="26"/>
          <w:szCs w:val="26"/>
        </w:rPr>
      </w:pPr>
      <w:r w:rsidRPr="00EF084E">
        <w:rPr>
          <w:i/>
          <w:sz w:val="26"/>
          <w:szCs w:val="26"/>
        </w:rPr>
        <w:t xml:space="preserve"> </w:t>
      </w:r>
    </w:p>
    <w:p w:rsidR="00AF130E" w:rsidRPr="00C01DDB" w:rsidRDefault="00071D71">
      <w:pPr>
        <w:pStyle w:val="Naslov2"/>
        <w:rPr>
          <w:sz w:val="26"/>
          <w:szCs w:val="26"/>
          <w:u w:val="none"/>
        </w:rPr>
      </w:pPr>
      <w:r w:rsidRPr="00C01DDB">
        <w:rPr>
          <w:sz w:val="26"/>
          <w:szCs w:val="26"/>
          <w:u w:val="none"/>
        </w:rPr>
        <w:t xml:space="preserve">3. Potrebno osoblje, oprema, objekti i drugi resursi </w:t>
      </w:r>
    </w:p>
    <w:p w:rsidR="00AF130E" w:rsidRPr="00EF084E" w:rsidRDefault="00071D71">
      <w:pPr>
        <w:spacing w:after="39" w:line="240" w:lineRule="auto"/>
        <w:rPr>
          <w:sz w:val="26"/>
          <w:szCs w:val="26"/>
        </w:rPr>
      </w:pPr>
      <w:r w:rsidRPr="00EF084E">
        <w:rPr>
          <w:sz w:val="26"/>
          <w:szCs w:val="26"/>
        </w:rPr>
        <w:t xml:space="preserve"> </w:t>
      </w:r>
    </w:p>
    <w:p w:rsidR="00AF130E" w:rsidRPr="00EF084E" w:rsidRDefault="00F40F5E" w:rsidP="00DE7703">
      <w:pPr>
        <w:ind w:firstLine="713"/>
        <w:rPr>
          <w:sz w:val="26"/>
          <w:szCs w:val="26"/>
        </w:rPr>
      </w:pPr>
      <w:r w:rsidRPr="00EF084E">
        <w:rPr>
          <w:sz w:val="26"/>
          <w:szCs w:val="26"/>
        </w:rPr>
        <w:t>S o</w:t>
      </w:r>
      <w:r w:rsidR="00071D71" w:rsidRPr="00EF084E">
        <w:rPr>
          <w:sz w:val="26"/>
          <w:szCs w:val="26"/>
        </w:rPr>
        <w:t xml:space="preserve">bzirom da je Škola tek pomoćni resurs u zbrinjavanju evakuiranog stanovništva, osiguranje opreme za spavanje biti će početno najveća potreba - ako se evakuirane upućuje na zbrinjavanje duže od dan-dva. </w:t>
      </w:r>
    </w:p>
    <w:p w:rsidR="00AF130E" w:rsidRPr="00EF084E" w:rsidRDefault="00071D71">
      <w:pPr>
        <w:rPr>
          <w:sz w:val="26"/>
          <w:szCs w:val="26"/>
        </w:rPr>
      </w:pPr>
      <w:r w:rsidRPr="00EF084E">
        <w:rPr>
          <w:sz w:val="26"/>
          <w:szCs w:val="26"/>
        </w:rPr>
        <w:lastRenderedPageBreak/>
        <w:t>Škola će osigurati potrebnu preraspodjelu radnog vremena djelatnika koji su angažirani</w:t>
      </w:r>
      <w:r w:rsidR="00991D1B" w:rsidRPr="00EF084E">
        <w:rPr>
          <w:sz w:val="26"/>
          <w:szCs w:val="26"/>
        </w:rPr>
        <w:t xml:space="preserve"> u pružanju prve psihološke pomoći</w:t>
      </w:r>
      <w:r w:rsidRPr="00EF084E">
        <w:rPr>
          <w:sz w:val="26"/>
          <w:szCs w:val="26"/>
        </w:rPr>
        <w:t xml:space="preserve"> i organizirati smjenski rad ( angažiranjem i drugih djelatnika škole). </w:t>
      </w:r>
    </w:p>
    <w:p w:rsidR="00AF130E" w:rsidRPr="00EF084E" w:rsidRDefault="00071D71" w:rsidP="00A61CF1">
      <w:pPr>
        <w:spacing w:after="37" w:line="240" w:lineRule="auto"/>
        <w:rPr>
          <w:sz w:val="26"/>
          <w:szCs w:val="26"/>
        </w:rPr>
      </w:pPr>
      <w:r w:rsidRPr="00EF084E">
        <w:rPr>
          <w:sz w:val="26"/>
          <w:szCs w:val="26"/>
        </w:rPr>
        <w:t xml:space="preserve"> </w:t>
      </w:r>
      <w:r w:rsidR="00A61CF1">
        <w:rPr>
          <w:sz w:val="26"/>
          <w:szCs w:val="26"/>
        </w:rPr>
        <w:tab/>
      </w:r>
      <w:r w:rsidRPr="00EF084E">
        <w:rPr>
          <w:sz w:val="26"/>
          <w:szCs w:val="26"/>
        </w:rPr>
        <w:t>Označavanje mjesta prihvata ljudi, upućivanje u prostorije smještaja, održavanje sanitarnih i drugih prostora i resursa početno n</w:t>
      </w:r>
      <w:r w:rsidR="005C3408" w:rsidRPr="00EF084E">
        <w:rPr>
          <w:sz w:val="26"/>
          <w:szCs w:val="26"/>
        </w:rPr>
        <w:t xml:space="preserve">eće biti problem. Međutim, </w:t>
      </w:r>
      <w:r w:rsidRPr="00EF084E">
        <w:rPr>
          <w:sz w:val="26"/>
          <w:szCs w:val="26"/>
        </w:rPr>
        <w:t>Škola mora imati jasne sm</w:t>
      </w:r>
      <w:r w:rsidR="005C3408" w:rsidRPr="00EF084E">
        <w:rPr>
          <w:sz w:val="26"/>
          <w:szCs w:val="26"/>
        </w:rPr>
        <w:t>jernice za konkretna postupanja</w:t>
      </w:r>
      <w:r w:rsidRPr="00EF084E">
        <w:rPr>
          <w:sz w:val="26"/>
          <w:szCs w:val="26"/>
        </w:rPr>
        <w:t xml:space="preserve"> koje odmah moraju biti i pismeno regulirane. </w:t>
      </w:r>
    </w:p>
    <w:p w:rsidR="00AF130E" w:rsidRPr="00EF084E" w:rsidRDefault="00071D71" w:rsidP="00A61CF1">
      <w:pPr>
        <w:spacing w:after="42" w:line="240" w:lineRule="auto"/>
        <w:rPr>
          <w:sz w:val="26"/>
          <w:szCs w:val="26"/>
        </w:rPr>
      </w:pPr>
      <w:r w:rsidRPr="00EF084E">
        <w:rPr>
          <w:sz w:val="26"/>
          <w:szCs w:val="26"/>
        </w:rPr>
        <w:t xml:space="preserve"> </w:t>
      </w:r>
      <w:r w:rsidR="00A61CF1">
        <w:rPr>
          <w:sz w:val="26"/>
          <w:szCs w:val="26"/>
        </w:rPr>
        <w:tab/>
      </w:r>
      <w:r w:rsidRPr="00EF084E">
        <w:rPr>
          <w:sz w:val="26"/>
          <w:szCs w:val="26"/>
        </w:rPr>
        <w:t>Obzirom na ograničenost i jednostavnost radnji koje Škola provodi u prihvatu osoba na privremeno zbrinjavanje</w:t>
      </w:r>
      <w:r w:rsidR="005C3408" w:rsidRPr="00EF084E">
        <w:rPr>
          <w:sz w:val="26"/>
          <w:szCs w:val="26"/>
        </w:rPr>
        <w:t>,</w:t>
      </w:r>
      <w:r w:rsidRPr="00EF084E">
        <w:rPr>
          <w:sz w:val="26"/>
          <w:szCs w:val="26"/>
        </w:rPr>
        <w:t xml:space="preserve"> viši stupanj pripreme i uvježbanosti osoblja za prihvat nije potreban. Dalj</w:t>
      </w:r>
      <w:r w:rsidR="00462E3A" w:rsidRPr="00EF084E">
        <w:rPr>
          <w:sz w:val="26"/>
          <w:szCs w:val="26"/>
        </w:rPr>
        <w:t>nj</w:t>
      </w:r>
      <w:r w:rsidRPr="00EF084E">
        <w:rPr>
          <w:sz w:val="26"/>
          <w:szCs w:val="26"/>
        </w:rPr>
        <w:t xml:space="preserve">i postupci prilagođavati će se sukladno duljini boravka, broju primljenih osoba i drugim konkretnim i specifičnim uvjetima. </w:t>
      </w:r>
    </w:p>
    <w:p w:rsidR="00AF130E" w:rsidRPr="00EF084E" w:rsidRDefault="00071D71" w:rsidP="00C01DDB">
      <w:pPr>
        <w:ind w:firstLine="713"/>
        <w:rPr>
          <w:color w:val="000000" w:themeColor="text1"/>
          <w:sz w:val="26"/>
          <w:szCs w:val="26"/>
        </w:rPr>
      </w:pPr>
      <w:r w:rsidRPr="00EF084E">
        <w:rPr>
          <w:color w:val="000000" w:themeColor="text1"/>
          <w:sz w:val="26"/>
          <w:szCs w:val="26"/>
        </w:rPr>
        <w:t>Postojeći djel</w:t>
      </w:r>
      <w:r w:rsidR="009571F9" w:rsidRPr="00EF084E">
        <w:rPr>
          <w:color w:val="000000" w:themeColor="text1"/>
          <w:sz w:val="26"/>
          <w:szCs w:val="26"/>
        </w:rPr>
        <w:t>atnici škole (pedagog</w:t>
      </w:r>
      <w:r w:rsidR="00C01DDB">
        <w:rPr>
          <w:color w:val="000000" w:themeColor="text1"/>
          <w:sz w:val="26"/>
          <w:szCs w:val="26"/>
        </w:rPr>
        <w:t>, psiholog</w:t>
      </w:r>
      <w:r w:rsidR="009571F9" w:rsidRPr="00EF084E">
        <w:rPr>
          <w:color w:val="000000" w:themeColor="text1"/>
          <w:sz w:val="26"/>
          <w:szCs w:val="26"/>
        </w:rPr>
        <w:t xml:space="preserve"> i</w:t>
      </w:r>
      <w:r w:rsidRPr="00EF084E">
        <w:rPr>
          <w:color w:val="000000" w:themeColor="text1"/>
          <w:sz w:val="26"/>
          <w:szCs w:val="26"/>
        </w:rPr>
        <w:t xml:space="preserve"> </w:t>
      </w:r>
      <w:r w:rsidR="009571F9" w:rsidRPr="00EF084E">
        <w:rPr>
          <w:color w:val="000000" w:themeColor="text1"/>
          <w:sz w:val="26"/>
          <w:szCs w:val="26"/>
        </w:rPr>
        <w:t>učitelji</w:t>
      </w:r>
      <w:r w:rsidRPr="00EF084E">
        <w:rPr>
          <w:color w:val="000000" w:themeColor="text1"/>
          <w:sz w:val="26"/>
          <w:szCs w:val="26"/>
        </w:rPr>
        <w:t xml:space="preserve">)  početno </w:t>
      </w:r>
      <w:r w:rsidR="009571F9" w:rsidRPr="00EF084E">
        <w:rPr>
          <w:color w:val="000000" w:themeColor="text1"/>
          <w:sz w:val="26"/>
          <w:szCs w:val="26"/>
        </w:rPr>
        <w:t xml:space="preserve">će </w:t>
      </w:r>
      <w:r w:rsidRPr="00EF084E">
        <w:rPr>
          <w:color w:val="000000" w:themeColor="text1"/>
          <w:sz w:val="26"/>
          <w:szCs w:val="26"/>
        </w:rPr>
        <w:t xml:space="preserve">pomoći i u pružanju psihološke potpore osobama primljenim na zbrinjavanje, do organizacije trajne/sustavne/stručne potpore. </w:t>
      </w:r>
    </w:p>
    <w:p w:rsidR="00AF130E" w:rsidRPr="00EF084E" w:rsidRDefault="00071D71" w:rsidP="00C01DDB">
      <w:pPr>
        <w:ind w:firstLine="713"/>
        <w:rPr>
          <w:sz w:val="26"/>
          <w:szCs w:val="26"/>
        </w:rPr>
      </w:pPr>
      <w:r w:rsidRPr="00EF084E">
        <w:rPr>
          <w:sz w:val="26"/>
          <w:szCs w:val="26"/>
        </w:rPr>
        <w:t>Škola će</w:t>
      </w:r>
      <w:r w:rsidR="009E326A">
        <w:rPr>
          <w:sz w:val="26"/>
          <w:szCs w:val="26"/>
        </w:rPr>
        <w:t xml:space="preserve"> nakon </w:t>
      </w:r>
      <w:r w:rsidRPr="00EF084E">
        <w:rPr>
          <w:sz w:val="26"/>
          <w:szCs w:val="26"/>
        </w:rPr>
        <w:t>sagledavanj</w:t>
      </w:r>
      <w:r w:rsidR="009E326A">
        <w:rPr>
          <w:sz w:val="26"/>
          <w:szCs w:val="26"/>
        </w:rPr>
        <w:t>a</w:t>
      </w:r>
      <w:r w:rsidRPr="00EF084E">
        <w:rPr>
          <w:sz w:val="26"/>
          <w:szCs w:val="26"/>
        </w:rPr>
        <w:t xml:space="preserve"> cjeline zadaće zbrinjavanja (broj osoba, procjena </w:t>
      </w:r>
      <w:r w:rsidR="00462E3A" w:rsidRPr="00EF084E">
        <w:rPr>
          <w:sz w:val="26"/>
          <w:szCs w:val="26"/>
        </w:rPr>
        <w:t xml:space="preserve">vremena boravka </w:t>
      </w:r>
      <w:r w:rsidRPr="00EF084E">
        <w:rPr>
          <w:sz w:val="26"/>
          <w:szCs w:val="26"/>
        </w:rPr>
        <w:t>i drugo) interno pojačati odgovorno osoblje Škole</w:t>
      </w:r>
      <w:r w:rsidR="00462E3A" w:rsidRPr="00EF084E">
        <w:rPr>
          <w:sz w:val="26"/>
          <w:szCs w:val="26"/>
        </w:rPr>
        <w:t xml:space="preserve"> za provedbu ovog Plana</w:t>
      </w:r>
      <w:r w:rsidRPr="00EF084E">
        <w:rPr>
          <w:sz w:val="26"/>
          <w:szCs w:val="26"/>
        </w:rPr>
        <w:t xml:space="preserve">, ustrojem: </w:t>
      </w:r>
    </w:p>
    <w:p w:rsidR="00AF130E" w:rsidRPr="00EF084E" w:rsidRDefault="00071D71">
      <w:pPr>
        <w:numPr>
          <w:ilvl w:val="0"/>
          <w:numId w:val="9"/>
        </w:numPr>
        <w:ind w:hanging="348"/>
        <w:rPr>
          <w:sz w:val="26"/>
          <w:szCs w:val="26"/>
        </w:rPr>
      </w:pPr>
      <w:r w:rsidRPr="00EF084E">
        <w:rPr>
          <w:sz w:val="26"/>
          <w:szCs w:val="26"/>
        </w:rPr>
        <w:t xml:space="preserve">odgovorne rukovodeće grupe ( ravnatelj i zamjena) </w:t>
      </w:r>
    </w:p>
    <w:p w:rsidR="00AF130E" w:rsidRPr="00EF084E" w:rsidRDefault="00071D71">
      <w:pPr>
        <w:numPr>
          <w:ilvl w:val="0"/>
          <w:numId w:val="9"/>
        </w:numPr>
        <w:ind w:hanging="348"/>
        <w:rPr>
          <w:sz w:val="26"/>
          <w:szCs w:val="26"/>
        </w:rPr>
      </w:pPr>
      <w:r w:rsidRPr="00EF084E">
        <w:rPr>
          <w:sz w:val="26"/>
          <w:szCs w:val="26"/>
        </w:rPr>
        <w:t xml:space="preserve">grupe za prijem evakuiranih (pojačati određene osobe da mogu organizirati smjenski rad/prijem) </w:t>
      </w:r>
    </w:p>
    <w:p w:rsidR="00AF130E" w:rsidRPr="00EF084E" w:rsidRDefault="00071D71">
      <w:pPr>
        <w:numPr>
          <w:ilvl w:val="0"/>
          <w:numId w:val="9"/>
        </w:numPr>
        <w:ind w:hanging="348"/>
        <w:rPr>
          <w:sz w:val="26"/>
          <w:szCs w:val="26"/>
        </w:rPr>
      </w:pPr>
      <w:r w:rsidRPr="00EF084E">
        <w:rPr>
          <w:sz w:val="26"/>
          <w:szCs w:val="26"/>
        </w:rPr>
        <w:t xml:space="preserve">grupe za </w:t>
      </w:r>
      <w:r w:rsidR="00F23982" w:rsidRPr="00EF084E">
        <w:rPr>
          <w:sz w:val="26"/>
          <w:szCs w:val="26"/>
        </w:rPr>
        <w:t>pružanje prve psihološke pomoći i potpore (pedagog, učitelji razredne i predmetne nastave)</w:t>
      </w:r>
    </w:p>
    <w:p w:rsidR="00AF130E" w:rsidRPr="00EF084E" w:rsidRDefault="00AF130E">
      <w:pPr>
        <w:spacing w:after="0" w:line="240" w:lineRule="auto"/>
        <w:rPr>
          <w:sz w:val="26"/>
          <w:szCs w:val="26"/>
        </w:rPr>
      </w:pPr>
    </w:p>
    <w:p w:rsidR="00607612" w:rsidRDefault="00607612">
      <w:pPr>
        <w:pStyle w:val="Naslov2"/>
        <w:rPr>
          <w:sz w:val="26"/>
          <w:szCs w:val="26"/>
          <w:u w:val="none"/>
        </w:rPr>
      </w:pPr>
    </w:p>
    <w:p w:rsidR="00AF130E" w:rsidRPr="00C01DDB" w:rsidRDefault="00071D71">
      <w:pPr>
        <w:pStyle w:val="Naslov2"/>
        <w:rPr>
          <w:sz w:val="26"/>
          <w:szCs w:val="26"/>
          <w:u w:val="none"/>
        </w:rPr>
      </w:pPr>
      <w:r w:rsidRPr="00C01DDB">
        <w:rPr>
          <w:sz w:val="26"/>
          <w:szCs w:val="26"/>
          <w:u w:val="none"/>
        </w:rPr>
        <w:t xml:space="preserve">4. Specifičnosti vezane uz prilagođavanje kontinuiteta poslovanja zahtjevima zadaće  </w:t>
      </w:r>
    </w:p>
    <w:p w:rsidR="00A61CF1" w:rsidRDefault="00A61CF1" w:rsidP="00DE7703">
      <w:pPr>
        <w:ind w:firstLine="713"/>
        <w:rPr>
          <w:sz w:val="26"/>
          <w:szCs w:val="26"/>
        </w:rPr>
      </w:pPr>
    </w:p>
    <w:p w:rsidR="00AF130E" w:rsidRPr="00EF084E" w:rsidRDefault="00617ABB" w:rsidP="00DE7703">
      <w:pPr>
        <w:ind w:firstLine="713"/>
        <w:rPr>
          <w:sz w:val="26"/>
          <w:szCs w:val="26"/>
        </w:rPr>
      </w:pPr>
      <w:r w:rsidRPr="00EF084E">
        <w:rPr>
          <w:sz w:val="26"/>
          <w:szCs w:val="26"/>
        </w:rPr>
        <w:t>Škola može</w:t>
      </w:r>
      <w:r w:rsidR="00071D71" w:rsidRPr="00EF084E">
        <w:rPr>
          <w:sz w:val="26"/>
          <w:szCs w:val="26"/>
        </w:rPr>
        <w:t xml:space="preserve"> u kratkom vremenu (par sati) prilagoditi svoje djelovanje za uvjete velikih nesreća i katastrofa. Pri tome treba prvenstveno zbrinuti svoje učenike i djelatnike te zaštititi materijalna dobra škole (ako su neposredno ugroženi), a prije zadaće prijema na </w:t>
      </w:r>
      <w:r w:rsidR="00E35323" w:rsidRPr="00EF084E">
        <w:rPr>
          <w:sz w:val="26"/>
          <w:szCs w:val="26"/>
        </w:rPr>
        <w:t xml:space="preserve">smještaj </w:t>
      </w:r>
      <w:r w:rsidR="00071D71" w:rsidRPr="00EF084E">
        <w:rPr>
          <w:sz w:val="26"/>
          <w:szCs w:val="26"/>
        </w:rPr>
        <w:t>vjerojatno će se prekinuti redovno održavanje nastav</w:t>
      </w:r>
      <w:r w:rsidR="00E35323" w:rsidRPr="00EF084E">
        <w:rPr>
          <w:sz w:val="26"/>
          <w:szCs w:val="26"/>
        </w:rPr>
        <w:t>e i dobit će se</w:t>
      </w:r>
      <w:r w:rsidR="00071D71" w:rsidRPr="00EF084E">
        <w:rPr>
          <w:sz w:val="26"/>
          <w:szCs w:val="26"/>
        </w:rPr>
        <w:t xml:space="preserve"> druge potrebne smjernice i informacije</w:t>
      </w:r>
      <w:r w:rsidR="00E35323" w:rsidRPr="00EF084E">
        <w:rPr>
          <w:sz w:val="26"/>
          <w:szCs w:val="26"/>
        </w:rPr>
        <w:t xml:space="preserve"> od nadležnih institucija i osoba</w:t>
      </w:r>
      <w:r w:rsidR="00071D71" w:rsidRPr="00EF084E">
        <w:rPr>
          <w:sz w:val="26"/>
          <w:szCs w:val="26"/>
        </w:rPr>
        <w:t xml:space="preserve">. </w:t>
      </w:r>
    </w:p>
    <w:p w:rsidR="00E676FC" w:rsidRPr="00EF084E" w:rsidRDefault="00071D71" w:rsidP="00A61CF1">
      <w:pPr>
        <w:spacing w:after="42" w:line="240" w:lineRule="auto"/>
        <w:rPr>
          <w:sz w:val="26"/>
          <w:szCs w:val="26"/>
        </w:rPr>
      </w:pPr>
      <w:r w:rsidRPr="00EF084E">
        <w:rPr>
          <w:sz w:val="26"/>
          <w:szCs w:val="26"/>
        </w:rPr>
        <w:t xml:space="preserve"> </w:t>
      </w:r>
      <w:r w:rsidR="00A61CF1">
        <w:rPr>
          <w:sz w:val="26"/>
          <w:szCs w:val="26"/>
        </w:rPr>
        <w:tab/>
      </w:r>
      <w:r w:rsidRPr="00EF084E">
        <w:rPr>
          <w:sz w:val="26"/>
          <w:szCs w:val="26"/>
        </w:rPr>
        <w:t>I u uvjetima prekida veza te bez obzira na meteorološke uvjete te podrazumijevajući da osnovne komunalne i druge usluge ( voda, struja, tel</w:t>
      </w:r>
      <w:r w:rsidR="00EF084E">
        <w:rPr>
          <w:sz w:val="26"/>
          <w:szCs w:val="26"/>
        </w:rPr>
        <w:t>.</w:t>
      </w:r>
      <w:r w:rsidRPr="00EF084E">
        <w:rPr>
          <w:sz w:val="26"/>
          <w:szCs w:val="26"/>
        </w:rPr>
        <w:t>/mob</w:t>
      </w:r>
      <w:r w:rsidR="00EF084E">
        <w:rPr>
          <w:sz w:val="26"/>
          <w:szCs w:val="26"/>
        </w:rPr>
        <w:t>.</w:t>
      </w:r>
      <w:r w:rsidRPr="00EF084E">
        <w:rPr>
          <w:sz w:val="26"/>
          <w:szCs w:val="26"/>
        </w:rPr>
        <w:t xml:space="preserve">, plin-grijanje, rušenje objekata i sl.) nisu prekinute, ravnateljica škole osigurati će spremnost za izvršenje zadaće (pozivanje djelatnika u svim uvjetima, zamjena odsutnih) </w:t>
      </w:r>
      <w:r w:rsidRPr="00EF084E">
        <w:rPr>
          <w:b/>
          <w:sz w:val="26"/>
          <w:szCs w:val="26"/>
        </w:rPr>
        <w:t>u roku od 3 sata od prijema zadaće</w:t>
      </w:r>
      <w:r w:rsidRPr="00EF084E">
        <w:rPr>
          <w:sz w:val="26"/>
          <w:szCs w:val="26"/>
        </w:rPr>
        <w:t xml:space="preserve">. </w:t>
      </w:r>
    </w:p>
    <w:p w:rsidR="00AF130E" w:rsidRPr="00EF084E" w:rsidRDefault="00E35323" w:rsidP="00DE7703">
      <w:pPr>
        <w:ind w:firstLine="713"/>
        <w:rPr>
          <w:sz w:val="26"/>
          <w:szCs w:val="26"/>
        </w:rPr>
      </w:pPr>
      <w:r w:rsidRPr="00EF084E">
        <w:rPr>
          <w:sz w:val="26"/>
          <w:szCs w:val="26"/>
        </w:rPr>
        <w:t>Odgovorna osoba Škole (</w:t>
      </w:r>
      <w:r w:rsidR="00EF084E">
        <w:rPr>
          <w:sz w:val="26"/>
          <w:szCs w:val="26"/>
        </w:rPr>
        <w:t>r</w:t>
      </w:r>
      <w:r w:rsidR="00E676FC" w:rsidRPr="00EF084E">
        <w:rPr>
          <w:sz w:val="26"/>
          <w:szCs w:val="26"/>
        </w:rPr>
        <w:t xml:space="preserve">avnatelj) u svim će uvjetima voditi računa i o zaštiti života i zdravlja svojih radnika, učenika, </w:t>
      </w:r>
      <w:r w:rsidRPr="00EF084E">
        <w:rPr>
          <w:sz w:val="26"/>
          <w:szCs w:val="26"/>
        </w:rPr>
        <w:t xml:space="preserve">o </w:t>
      </w:r>
      <w:r w:rsidR="00E676FC" w:rsidRPr="00EF084E">
        <w:rPr>
          <w:sz w:val="26"/>
          <w:szCs w:val="26"/>
        </w:rPr>
        <w:t xml:space="preserve">zaštiti imovine i drugih resursa, smjenskom radu kod dugotrajnih zadaća, i drugo. </w:t>
      </w:r>
      <w:r w:rsidR="00071D71" w:rsidRPr="00EF084E">
        <w:rPr>
          <w:sz w:val="26"/>
          <w:szCs w:val="26"/>
        </w:rPr>
        <w:t>Podrazumijeva se</w:t>
      </w:r>
      <w:r w:rsidR="00F23982" w:rsidRPr="00EF084E">
        <w:rPr>
          <w:sz w:val="26"/>
          <w:szCs w:val="26"/>
        </w:rPr>
        <w:t xml:space="preserve"> da je od mjerodavnog tijela</w:t>
      </w:r>
      <w:r w:rsidR="00071D71" w:rsidRPr="00EF084E">
        <w:rPr>
          <w:sz w:val="26"/>
          <w:szCs w:val="26"/>
        </w:rPr>
        <w:t xml:space="preserve"> proglašeno izvanredno stanje jer samo taj postupak mo</w:t>
      </w:r>
      <w:r w:rsidR="00F23982" w:rsidRPr="00EF084E">
        <w:rPr>
          <w:sz w:val="26"/>
          <w:szCs w:val="26"/>
        </w:rPr>
        <w:t>že opravdati dodatan angažman</w:t>
      </w:r>
      <w:r w:rsidR="00071D71" w:rsidRPr="00EF084E">
        <w:rPr>
          <w:sz w:val="26"/>
          <w:szCs w:val="26"/>
        </w:rPr>
        <w:t xml:space="preserve"> lju</w:t>
      </w:r>
      <w:r w:rsidR="00F23982" w:rsidRPr="00EF084E">
        <w:rPr>
          <w:sz w:val="26"/>
          <w:szCs w:val="26"/>
        </w:rPr>
        <w:t xml:space="preserve">di i tehnike, van propisanih </w:t>
      </w:r>
      <w:r w:rsidR="00071D71" w:rsidRPr="00EF084E">
        <w:rPr>
          <w:sz w:val="26"/>
          <w:szCs w:val="26"/>
        </w:rPr>
        <w:t xml:space="preserve">normi. </w:t>
      </w:r>
    </w:p>
    <w:p w:rsidR="00AF130E" w:rsidRPr="00EF084E" w:rsidRDefault="00AF130E">
      <w:pPr>
        <w:spacing w:after="53" w:line="240" w:lineRule="auto"/>
        <w:rPr>
          <w:sz w:val="26"/>
          <w:szCs w:val="26"/>
        </w:rPr>
      </w:pPr>
    </w:p>
    <w:p w:rsidR="00AF130E" w:rsidRPr="00C01DDB" w:rsidRDefault="00071D71">
      <w:pPr>
        <w:pStyle w:val="Naslov2"/>
        <w:rPr>
          <w:sz w:val="26"/>
          <w:szCs w:val="26"/>
          <w:u w:val="none"/>
        </w:rPr>
      </w:pPr>
      <w:r w:rsidRPr="00C01DDB">
        <w:rPr>
          <w:sz w:val="26"/>
          <w:szCs w:val="26"/>
          <w:u w:val="none"/>
        </w:rPr>
        <w:lastRenderedPageBreak/>
        <w:t xml:space="preserve">5. Koncept provođenja zadaće s uputama i provođenjem nadzora </w:t>
      </w:r>
    </w:p>
    <w:p w:rsidR="00AF130E" w:rsidRPr="00C01DDB" w:rsidRDefault="00071D71">
      <w:pPr>
        <w:spacing w:after="8" w:line="240" w:lineRule="auto"/>
        <w:rPr>
          <w:sz w:val="26"/>
          <w:szCs w:val="26"/>
        </w:rPr>
      </w:pPr>
      <w:r w:rsidRPr="00C01DDB">
        <w:rPr>
          <w:sz w:val="26"/>
          <w:szCs w:val="26"/>
        </w:rPr>
        <w:t xml:space="preserve"> </w:t>
      </w:r>
    </w:p>
    <w:p w:rsidR="00AF130E" w:rsidRPr="00EF084E" w:rsidRDefault="009571F9" w:rsidP="00DE7703">
      <w:pPr>
        <w:ind w:firstLine="713"/>
        <w:rPr>
          <w:sz w:val="26"/>
          <w:szCs w:val="26"/>
        </w:rPr>
      </w:pPr>
      <w:r w:rsidRPr="00EF084E">
        <w:rPr>
          <w:sz w:val="26"/>
          <w:szCs w:val="26"/>
        </w:rPr>
        <w:t>B</w:t>
      </w:r>
      <w:r w:rsidR="00071D71" w:rsidRPr="00EF084E">
        <w:rPr>
          <w:sz w:val="26"/>
          <w:szCs w:val="26"/>
        </w:rPr>
        <w:t>roj evakuiranih kojima je potrebno zbrinjavanje u slučaju velikih nesreća ili katastrofa (i drugih ugroza)</w:t>
      </w:r>
      <w:r w:rsidR="007D6A7C" w:rsidRPr="00EF084E">
        <w:rPr>
          <w:sz w:val="26"/>
          <w:szCs w:val="26"/>
        </w:rPr>
        <w:t xml:space="preserve">, </w:t>
      </w:r>
      <w:r w:rsidR="00071D71" w:rsidRPr="00EF084E">
        <w:rPr>
          <w:sz w:val="26"/>
          <w:szCs w:val="26"/>
        </w:rPr>
        <w:t xml:space="preserve">a koji će se u </w:t>
      </w:r>
      <w:r w:rsidR="007D6A7C" w:rsidRPr="00EF084E">
        <w:rPr>
          <w:sz w:val="26"/>
          <w:szCs w:val="26"/>
        </w:rPr>
        <w:t xml:space="preserve">Školi privremeno zbrinuti, </w:t>
      </w:r>
      <w:r w:rsidRPr="00EF084E">
        <w:rPr>
          <w:sz w:val="26"/>
          <w:szCs w:val="26"/>
        </w:rPr>
        <w:t xml:space="preserve">je </w:t>
      </w:r>
      <w:r w:rsidR="007D6A7C" w:rsidRPr="00EF084E">
        <w:rPr>
          <w:sz w:val="26"/>
          <w:szCs w:val="26"/>
        </w:rPr>
        <w:t>do 5</w:t>
      </w:r>
      <w:r w:rsidR="00071D71" w:rsidRPr="00EF084E">
        <w:rPr>
          <w:sz w:val="26"/>
          <w:szCs w:val="26"/>
        </w:rPr>
        <w:t>0 os</w:t>
      </w:r>
      <w:r w:rsidRPr="00EF084E">
        <w:rPr>
          <w:sz w:val="26"/>
          <w:szCs w:val="26"/>
        </w:rPr>
        <w:t xml:space="preserve">oba, odnosno na kraće vrijeme je </w:t>
      </w:r>
      <w:r w:rsidR="00071D71" w:rsidRPr="00EF084E">
        <w:rPr>
          <w:sz w:val="26"/>
          <w:szCs w:val="26"/>
        </w:rPr>
        <w:t xml:space="preserve">moguće </w:t>
      </w:r>
      <w:r w:rsidRPr="00EF084E">
        <w:rPr>
          <w:sz w:val="26"/>
          <w:szCs w:val="26"/>
        </w:rPr>
        <w:t xml:space="preserve">i </w:t>
      </w:r>
      <w:r w:rsidR="00071D71" w:rsidRPr="00EF084E">
        <w:rPr>
          <w:sz w:val="26"/>
          <w:szCs w:val="26"/>
        </w:rPr>
        <w:t xml:space="preserve">više osoba. </w:t>
      </w:r>
    </w:p>
    <w:p w:rsidR="00AF130E" w:rsidRPr="00EF084E" w:rsidRDefault="00071D71" w:rsidP="00A61CF1">
      <w:pPr>
        <w:spacing w:after="39" w:line="240" w:lineRule="auto"/>
        <w:rPr>
          <w:sz w:val="26"/>
          <w:szCs w:val="26"/>
        </w:rPr>
      </w:pPr>
      <w:r w:rsidRPr="00EF084E">
        <w:rPr>
          <w:sz w:val="26"/>
          <w:szCs w:val="26"/>
        </w:rPr>
        <w:t xml:space="preserve"> </w:t>
      </w:r>
      <w:r w:rsidR="00A61CF1">
        <w:rPr>
          <w:sz w:val="26"/>
          <w:szCs w:val="26"/>
        </w:rPr>
        <w:tab/>
      </w:r>
      <w:r w:rsidRPr="00EF084E">
        <w:rPr>
          <w:sz w:val="26"/>
          <w:szCs w:val="26"/>
        </w:rPr>
        <w:t xml:space="preserve">U slučaju upućivanja evakuiranih iz lokacija evakuacijskih prostora u Osnovnu školu, prihvaćati će se iz smjera cestovnih ili pješačkih komunikacija, </w:t>
      </w:r>
      <w:r w:rsidR="00554ABC" w:rsidRPr="00EF084E">
        <w:rPr>
          <w:sz w:val="26"/>
          <w:szCs w:val="26"/>
        </w:rPr>
        <w:t>ulicom Put škole.</w:t>
      </w:r>
    </w:p>
    <w:p w:rsidR="002E69D9" w:rsidRPr="00EF084E" w:rsidRDefault="00554ABC" w:rsidP="00A61CF1">
      <w:pPr>
        <w:ind w:firstLine="713"/>
        <w:rPr>
          <w:sz w:val="26"/>
          <w:szCs w:val="26"/>
        </w:rPr>
      </w:pPr>
      <w:r w:rsidRPr="00EF084E">
        <w:rPr>
          <w:sz w:val="26"/>
          <w:szCs w:val="26"/>
        </w:rPr>
        <w:t xml:space="preserve">Škola nema obavezu vođenja, tj. </w:t>
      </w:r>
      <w:r w:rsidR="00071D71" w:rsidRPr="00EF084E">
        <w:rPr>
          <w:sz w:val="26"/>
          <w:szCs w:val="26"/>
        </w:rPr>
        <w:t>usmjeravanja evakuiranih prema Školi</w:t>
      </w:r>
      <w:r w:rsidR="00A61CF1">
        <w:rPr>
          <w:sz w:val="26"/>
          <w:szCs w:val="26"/>
        </w:rPr>
        <w:t>,</w:t>
      </w:r>
      <w:r w:rsidR="00071D71" w:rsidRPr="00EF084E">
        <w:rPr>
          <w:sz w:val="26"/>
          <w:szCs w:val="26"/>
        </w:rPr>
        <w:t xml:space="preserve"> ali će prihvaćati osobe i usmjeravati ih iz vozila  prema glavnom ulazu u Školu, mjestu prijema i evidencije primljenih. </w:t>
      </w:r>
      <w:r w:rsidR="003F0F56" w:rsidRPr="00EF084E">
        <w:rPr>
          <w:sz w:val="26"/>
          <w:szCs w:val="26"/>
        </w:rPr>
        <w:t>Po dolasku u Školu, evakuirani će se</w:t>
      </w:r>
      <w:r w:rsidR="00071D71" w:rsidRPr="00EF084E">
        <w:rPr>
          <w:sz w:val="26"/>
          <w:szCs w:val="26"/>
        </w:rPr>
        <w:t xml:space="preserve"> usmjeravati u određene prostore po učionicama – sukladno kategorijama i stanju osoba. </w:t>
      </w:r>
    </w:p>
    <w:p w:rsidR="002E69D9" w:rsidRPr="00EF084E" w:rsidRDefault="00A9450B" w:rsidP="00DE7703">
      <w:pPr>
        <w:ind w:firstLine="713"/>
        <w:rPr>
          <w:sz w:val="26"/>
          <w:szCs w:val="26"/>
        </w:rPr>
      </w:pPr>
      <w:r w:rsidRPr="00EF084E">
        <w:rPr>
          <w:sz w:val="26"/>
          <w:szCs w:val="26"/>
        </w:rPr>
        <w:t>U slučaju prijema</w:t>
      </w:r>
      <w:r w:rsidR="00071D71" w:rsidRPr="00EF084E">
        <w:rPr>
          <w:sz w:val="26"/>
          <w:szCs w:val="26"/>
        </w:rPr>
        <w:t xml:space="preserve"> psihički rastrojenih osoba, što je u tim uvjetima za očekivati, u Školi će </w:t>
      </w:r>
      <w:r w:rsidRPr="00EF084E">
        <w:rPr>
          <w:sz w:val="26"/>
          <w:szCs w:val="26"/>
        </w:rPr>
        <w:t>određeni djelatnici, posebno p</w:t>
      </w:r>
      <w:r w:rsidR="00C01DDB">
        <w:rPr>
          <w:sz w:val="26"/>
          <w:szCs w:val="26"/>
        </w:rPr>
        <w:t>siholog</w:t>
      </w:r>
      <w:r w:rsidRPr="00EF084E">
        <w:rPr>
          <w:sz w:val="26"/>
          <w:szCs w:val="26"/>
        </w:rPr>
        <w:t>, pomoći u pružanju psihološke potpore i psihološke prve pomoći, sve do organizacije trajne, odnosno sustavne i stručne pomoći.</w:t>
      </w:r>
    </w:p>
    <w:p w:rsidR="00AF130E" w:rsidRPr="00EF084E" w:rsidRDefault="00071D71" w:rsidP="00DE7703">
      <w:pPr>
        <w:ind w:firstLine="713"/>
        <w:rPr>
          <w:sz w:val="26"/>
          <w:szCs w:val="26"/>
        </w:rPr>
      </w:pPr>
      <w:r w:rsidRPr="00EF084E">
        <w:rPr>
          <w:sz w:val="26"/>
          <w:szCs w:val="26"/>
        </w:rPr>
        <w:t xml:space="preserve">Koncept provođenja pojedinih zadaća od strane Škole (radne dužnosti, </w:t>
      </w:r>
      <w:r w:rsidR="00A9450B" w:rsidRPr="00EF084E">
        <w:rPr>
          <w:sz w:val="26"/>
          <w:szCs w:val="26"/>
        </w:rPr>
        <w:t>itd.</w:t>
      </w:r>
      <w:r w:rsidRPr="00EF084E">
        <w:rPr>
          <w:sz w:val="26"/>
          <w:szCs w:val="26"/>
        </w:rPr>
        <w:t xml:space="preserve">) propisan je postojećom organizacijom rada u Školi i radnim uputama, a način izvršenja na pojedinoj izvanrednoj zadaći prilagođavati će se zahtjevima iste i nositelja izvršenja, te biti reguliran od vlastitog vodećeg osoblja. </w:t>
      </w:r>
    </w:p>
    <w:p w:rsidR="00AF130E" w:rsidRPr="00EF084E" w:rsidRDefault="00071D71" w:rsidP="00C01DDB">
      <w:pPr>
        <w:ind w:firstLine="713"/>
        <w:rPr>
          <w:sz w:val="26"/>
          <w:szCs w:val="26"/>
        </w:rPr>
      </w:pPr>
      <w:r w:rsidRPr="00EF084E">
        <w:rPr>
          <w:sz w:val="26"/>
          <w:szCs w:val="26"/>
        </w:rPr>
        <w:t>Nadzor na izvršenj</w:t>
      </w:r>
      <w:r w:rsidR="00A9450B" w:rsidRPr="00EF084E">
        <w:rPr>
          <w:sz w:val="26"/>
          <w:szCs w:val="26"/>
        </w:rPr>
        <w:t>em izvanrednih zadaća izvršavat</w:t>
      </w:r>
      <w:r w:rsidRPr="00EF084E">
        <w:rPr>
          <w:sz w:val="26"/>
          <w:szCs w:val="26"/>
        </w:rPr>
        <w:t xml:space="preserve"> će Škola</w:t>
      </w:r>
      <w:r w:rsidR="00A9450B" w:rsidRPr="00EF084E">
        <w:rPr>
          <w:sz w:val="26"/>
          <w:szCs w:val="26"/>
        </w:rPr>
        <w:t xml:space="preserve"> samostalno, a ujedno će se </w:t>
      </w:r>
      <w:r w:rsidRPr="00EF084E">
        <w:rPr>
          <w:sz w:val="26"/>
          <w:szCs w:val="26"/>
        </w:rPr>
        <w:t xml:space="preserve"> prilagoditi zahtjevima nositelja izvršenja, uz obostrano izvješćivanje (</w:t>
      </w:r>
      <w:r w:rsidR="00A9450B" w:rsidRPr="00EF084E">
        <w:rPr>
          <w:sz w:val="26"/>
          <w:szCs w:val="26"/>
        </w:rPr>
        <w:t>koordinaciju) u svim fazama</w:t>
      </w:r>
      <w:r w:rsidRPr="00EF084E">
        <w:rPr>
          <w:sz w:val="26"/>
          <w:szCs w:val="26"/>
        </w:rPr>
        <w:t>. Sva ostala rješenja u postupanju Škola će prilagođavati uvjetim</w:t>
      </w:r>
      <w:r w:rsidR="0015290B" w:rsidRPr="00EF084E">
        <w:rPr>
          <w:sz w:val="26"/>
          <w:szCs w:val="26"/>
        </w:rPr>
        <w:t>a i specifičnostima novih zadaća.</w:t>
      </w: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607612" w:rsidRDefault="00607612">
      <w:pPr>
        <w:pStyle w:val="Naslov2"/>
        <w:rPr>
          <w:sz w:val="26"/>
          <w:szCs w:val="26"/>
          <w:u w:val="none"/>
        </w:rPr>
      </w:pPr>
    </w:p>
    <w:p w:rsidR="00AF130E" w:rsidRPr="009E326A" w:rsidRDefault="00071D71">
      <w:pPr>
        <w:pStyle w:val="Naslov2"/>
        <w:rPr>
          <w:sz w:val="26"/>
          <w:szCs w:val="26"/>
          <w:u w:val="none"/>
        </w:rPr>
      </w:pPr>
      <w:r w:rsidRPr="009E326A">
        <w:rPr>
          <w:sz w:val="26"/>
          <w:szCs w:val="26"/>
          <w:u w:val="none"/>
        </w:rPr>
        <w:t xml:space="preserve">6. Komunikacijska rješenja, suradnja i izvješćivanje </w:t>
      </w:r>
    </w:p>
    <w:p w:rsidR="00AF130E" w:rsidRPr="009E326A" w:rsidRDefault="00071D71">
      <w:pPr>
        <w:spacing w:after="42" w:line="240" w:lineRule="auto"/>
        <w:rPr>
          <w:sz w:val="26"/>
          <w:szCs w:val="26"/>
        </w:rPr>
      </w:pPr>
      <w:r w:rsidRPr="009E326A">
        <w:rPr>
          <w:sz w:val="26"/>
          <w:szCs w:val="26"/>
        </w:rPr>
        <w:t xml:space="preserve"> </w:t>
      </w:r>
    </w:p>
    <w:p w:rsidR="00AF130E" w:rsidRPr="00EF084E" w:rsidRDefault="0015290B" w:rsidP="00DE7703">
      <w:pPr>
        <w:ind w:firstLine="713"/>
        <w:rPr>
          <w:sz w:val="26"/>
          <w:szCs w:val="26"/>
        </w:rPr>
      </w:pPr>
      <w:r w:rsidRPr="00EF084E">
        <w:rPr>
          <w:sz w:val="26"/>
          <w:szCs w:val="26"/>
        </w:rPr>
        <w:t>S</w:t>
      </w:r>
      <w:r w:rsidR="00071D71" w:rsidRPr="00EF084E">
        <w:rPr>
          <w:sz w:val="26"/>
          <w:szCs w:val="26"/>
        </w:rPr>
        <w:t>ukladno</w:t>
      </w:r>
      <w:r w:rsidR="00071D71" w:rsidRPr="00EF084E">
        <w:rPr>
          <w:color w:val="C00000"/>
          <w:sz w:val="26"/>
          <w:szCs w:val="26"/>
        </w:rPr>
        <w:t xml:space="preserve"> </w:t>
      </w:r>
      <w:r w:rsidR="00071D71" w:rsidRPr="00EF084E">
        <w:rPr>
          <w:sz w:val="26"/>
          <w:szCs w:val="26"/>
        </w:rPr>
        <w:t xml:space="preserve">procedurama odnosa Škole i </w:t>
      </w:r>
      <w:r w:rsidR="00A61DE5" w:rsidRPr="00EF084E">
        <w:rPr>
          <w:sz w:val="26"/>
          <w:szCs w:val="26"/>
        </w:rPr>
        <w:t>Općine Murter-Kornati</w:t>
      </w:r>
      <w:r w:rsidRPr="00EF084E">
        <w:rPr>
          <w:sz w:val="26"/>
          <w:szCs w:val="26"/>
        </w:rPr>
        <w:t xml:space="preserve"> komunikacija će biti usmena i neposredna te telefonom, tj. </w:t>
      </w:r>
      <w:r w:rsidR="00071D71" w:rsidRPr="00EF084E">
        <w:rPr>
          <w:sz w:val="26"/>
          <w:szCs w:val="26"/>
        </w:rPr>
        <w:t xml:space="preserve">mobitelom, a kasnije i pismeno uobličena.  </w:t>
      </w:r>
    </w:p>
    <w:p w:rsidR="00AF130E" w:rsidRPr="00EF084E" w:rsidRDefault="0015290B">
      <w:pPr>
        <w:rPr>
          <w:sz w:val="26"/>
          <w:szCs w:val="26"/>
        </w:rPr>
      </w:pPr>
      <w:r w:rsidRPr="00EF084E">
        <w:rPr>
          <w:sz w:val="26"/>
          <w:szCs w:val="26"/>
        </w:rPr>
        <w:t xml:space="preserve">Obzirom na malu </w:t>
      </w:r>
      <w:r w:rsidR="00071D71" w:rsidRPr="00EF084E">
        <w:rPr>
          <w:sz w:val="26"/>
          <w:szCs w:val="26"/>
        </w:rPr>
        <w:t xml:space="preserve">udaljenost Škole od </w:t>
      </w:r>
      <w:r w:rsidRPr="00EF084E">
        <w:rPr>
          <w:sz w:val="26"/>
          <w:szCs w:val="26"/>
        </w:rPr>
        <w:t>zgrade Općine</w:t>
      </w:r>
      <w:r w:rsidR="00071D71" w:rsidRPr="00EF084E">
        <w:rPr>
          <w:sz w:val="26"/>
          <w:szCs w:val="26"/>
        </w:rPr>
        <w:t xml:space="preserve">, razmjena informacija neće biti problem.  Škola  može, u slučaju </w:t>
      </w:r>
      <w:r w:rsidRPr="00EF084E">
        <w:rPr>
          <w:sz w:val="26"/>
          <w:szCs w:val="26"/>
        </w:rPr>
        <w:t>nemogućnosti komuniciranja javnom fiksnom i mobilnom telefonijom</w:t>
      </w:r>
      <w:r w:rsidR="00071D71" w:rsidRPr="00EF084E">
        <w:rPr>
          <w:sz w:val="26"/>
          <w:szCs w:val="26"/>
        </w:rPr>
        <w:t xml:space="preserve">, a sukladno vrstama svojih zadaća, osigurati </w:t>
      </w:r>
      <w:r w:rsidRPr="00EF084E">
        <w:rPr>
          <w:sz w:val="26"/>
          <w:szCs w:val="26"/>
        </w:rPr>
        <w:t xml:space="preserve">i </w:t>
      </w:r>
      <w:r w:rsidR="00071D71" w:rsidRPr="00EF084E">
        <w:rPr>
          <w:sz w:val="26"/>
          <w:szCs w:val="26"/>
        </w:rPr>
        <w:t xml:space="preserve">potrebnog teklića za stalnu komunikaciju. </w:t>
      </w:r>
      <w:r w:rsidR="002F4B39" w:rsidRPr="00EF084E">
        <w:rPr>
          <w:sz w:val="26"/>
          <w:szCs w:val="26"/>
        </w:rPr>
        <w:t xml:space="preserve"> S o</w:t>
      </w:r>
      <w:r w:rsidR="00071D71" w:rsidRPr="00EF084E">
        <w:rPr>
          <w:sz w:val="26"/>
          <w:szCs w:val="26"/>
        </w:rPr>
        <w:t xml:space="preserve">bzirom na blizinu zdravstvenih i prehrambenih objekata  </w:t>
      </w:r>
      <w:r w:rsidR="002F4B39" w:rsidRPr="00EF084E">
        <w:rPr>
          <w:sz w:val="26"/>
          <w:szCs w:val="26"/>
        </w:rPr>
        <w:t xml:space="preserve">isto </w:t>
      </w:r>
      <w:r w:rsidR="00071D71" w:rsidRPr="00EF084E">
        <w:rPr>
          <w:sz w:val="26"/>
          <w:szCs w:val="26"/>
        </w:rPr>
        <w:t>neće biti poseban problem, a u prijemu/parkiranju većeg broja vozila evakuiranih treba regulirati (kom</w:t>
      </w:r>
      <w:r w:rsidR="00EF084E">
        <w:rPr>
          <w:sz w:val="26"/>
          <w:szCs w:val="26"/>
        </w:rPr>
        <w:t xml:space="preserve">unalno </w:t>
      </w:r>
      <w:r w:rsidR="00071D71" w:rsidRPr="00EF084E">
        <w:rPr>
          <w:sz w:val="26"/>
          <w:szCs w:val="26"/>
        </w:rPr>
        <w:t xml:space="preserve">poduzeće/djelatnik, Škola). </w:t>
      </w:r>
    </w:p>
    <w:p w:rsidR="00AF130E" w:rsidRPr="00EF084E" w:rsidRDefault="00071D71" w:rsidP="00DE7703">
      <w:pPr>
        <w:ind w:firstLine="713"/>
        <w:rPr>
          <w:sz w:val="26"/>
          <w:szCs w:val="26"/>
        </w:rPr>
      </w:pPr>
      <w:r w:rsidRPr="00C01DDB">
        <w:rPr>
          <w:sz w:val="26"/>
          <w:szCs w:val="26"/>
        </w:rPr>
        <w:t>Koordinator na lokaciji OŠ</w:t>
      </w:r>
      <w:r w:rsidRPr="00EF084E">
        <w:rPr>
          <w:sz w:val="26"/>
          <w:szCs w:val="26"/>
        </w:rPr>
        <w:t xml:space="preserve">  </w:t>
      </w:r>
      <w:r w:rsidR="002F4B39" w:rsidRPr="00EF084E">
        <w:rPr>
          <w:sz w:val="26"/>
          <w:szCs w:val="26"/>
        </w:rPr>
        <w:t>i mjerodavno tijelo (Stožer CZ</w:t>
      </w:r>
      <w:r w:rsidRPr="00EF084E">
        <w:rPr>
          <w:sz w:val="26"/>
          <w:szCs w:val="26"/>
        </w:rPr>
        <w:t>, ŽC112</w:t>
      </w:r>
      <w:r w:rsidR="002F4B39" w:rsidRPr="00EF084E">
        <w:rPr>
          <w:sz w:val="26"/>
          <w:szCs w:val="26"/>
        </w:rPr>
        <w:t xml:space="preserve"> Šibenik</w:t>
      </w:r>
      <w:r w:rsidRPr="00EF084E">
        <w:rPr>
          <w:sz w:val="26"/>
          <w:szCs w:val="26"/>
        </w:rPr>
        <w:t xml:space="preserve">) definirati će </w:t>
      </w:r>
      <w:r w:rsidR="00F94879" w:rsidRPr="00EF084E">
        <w:rPr>
          <w:sz w:val="26"/>
          <w:szCs w:val="26"/>
        </w:rPr>
        <w:t>izvješćivanje</w:t>
      </w:r>
      <w:r w:rsidRPr="00EF084E">
        <w:rPr>
          <w:sz w:val="26"/>
          <w:szCs w:val="26"/>
        </w:rPr>
        <w:t xml:space="preserve"> kod rada na velikoj nesreći ili katastrofi, kojoj će se Škola prilagoditi. Isto tako urediti će se i mjere sigurnosti u objektu u koordinaciji sa P</w:t>
      </w:r>
      <w:r w:rsidR="002F4B39" w:rsidRPr="00EF084E">
        <w:rPr>
          <w:sz w:val="26"/>
          <w:szCs w:val="26"/>
        </w:rPr>
        <w:t>olicijskom upravom Šibensko-kninskom</w:t>
      </w:r>
      <w:r w:rsidRPr="00EF084E">
        <w:rPr>
          <w:sz w:val="26"/>
          <w:szCs w:val="26"/>
        </w:rPr>
        <w:t xml:space="preserve"> te komunalnim službama. </w:t>
      </w:r>
    </w:p>
    <w:p w:rsidR="00AF130E" w:rsidRPr="00EF084E" w:rsidRDefault="00071D71" w:rsidP="00C01DDB">
      <w:pPr>
        <w:spacing w:after="48" w:line="228" w:lineRule="auto"/>
        <w:ind w:firstLine="713"/>
        <w:rPr>
          <w:sz w:val="26"/>
          <w:szCs w:val="26"/>
        </w:rPr>
      </w:pPr>
      <w:r w:rsidRPr="00EF084E">
        <w:rPr>
          <w:sz w:val="26"/>
          <w:szCs w:val="26"/>
        </w:rPr>
        <w:t xml:space="preserve">Ravnatelj Škole redovno će, i po potrebi izvanredno, izvješćivati Stožer CZ o problematici-osobito glede izvanrednih zadaća u velikim nesrećama i katastrofama. </w:t>
      </w:r>
    </w:p>
    <w:p w:rsidR="00AF130E" w:rsidRPr="00EF084E" w:rsidRDefault="00AF130E">
      <w:pPr>
        <w:spacing w:after="39" w:line="240" w:lineRule="auto"/>
        <w:rPr>
          <w:sz w:val="26"/>
          <w:szCs w:val="26"/>
        </w:rPr>
      </w:pPr>
    </w:p>
    <w:p w:rsidR="003E187F" w:rsidRPr="00EF084E" w:rsidRDefault="003E187F">
      <w:pPr>
        <w:rPr>
          <w:sz w:val="26"/>
          <w:szCs w:val="26"/>
        </w:rPr>
      </w:pPr>
    </w:p>
    <w:p w:rsidR="009E326A" w:rsidRDefault="009E326A" w:rsidP="00DE7703">
      <w:pPr>
        <w:ind w:firstLine="713"/>
        <w:rPr>
          <w:sz w:val="26"/>
          <w:szCs w:val="26"/>
        </w:rPr>
      </w:pPr>
    </w:p>
    <w:p w:rsidR="009E326A" w:rsidRDefault="009E326A" w:rsidP="00DE7703">
      <w:pPr>
        <w:ind w:firstLine="713"/>
        <w:rPr>
          <w:sz w:val="26"/>
          <w:szCs w:val="26"/>
        </w:rPr>
      </w:pPr>
    </w:p>
    <w:p w:rsidR="00AF130E" w:rsidRPr="00EF084E" w:rsidRDefault="002560B9" w:rsidP="00DE7703">
      <w:pPr>
        <w:ind w:firstLine="713"/>
        <w:rPr>
          <w:sz w:val="26"/>
          <w:szCs w:val="26"/>
        </w:rPr>
      </w:pPr>
      <w:r w:rsidRPr="00EF084E">
        <w:rPr>
          <w:sz w:val="26"/>
          <w:szCs w:val="26"/>
        </w:rPr>
        <w:t xml:space="preserve">Ovaj Plan </w:t>
      </w:r>
      <w:r w:rsidR="00071D71" w:rsidRPr="00EF084E">
        <w:rPr>
          <w:sz w:val="26"/>
          <w:szCs w:val="26"/>
        </w:rPr>
        <w:t xml:space="preserve">zaštite stupa na snagu </w:t>
      </w:r>
      <w:r w:rsidRPr="00EF084E">
        <w:rPr>
          <w:sz w:val="26"/>
          <w:szCs w:val="26"/>
        </w:rPr>
        <w:t xml:space="preserve">odmah </w:t>
      </w:r>
      <w:r w:rsidR="00071D71" w:rsidRPr="00EF084E">
        <w:rPr>
          <w:sz w:val="26"/>
          <w:szCs w:val="26"/>
        </w:rPr>
        <w:t xml:space="preserve">i objaviti će se na oglasnoj ploči.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3E187F" w:rsidRPr="00EF084E" w:rsidRDefault="00071D71" w:rsidP="007D7F20">
      <w:pPr>
        <w:spacing w:after="0" w:line="240" w:lineRule="auto"/>
        <w:rPr>
          <w:sz w:val="26"/>
          <w:szCs w:val="26"/>
        </w:rPr>
      </w:pPr>
      <w:r w:rsidRPr="00EF084E">
        <w:rPr>
          <w:sz w:val="26"/>
          <w:szCs w:val="26"/>
        </w:rPr>
        <w:t xml:space="preserve">                                                                                                                         </w:t>
      </w:r>
    </w:p>
    <w:p w:rsidR="00AF130E" w:rsidRDefault="007D7F20" w:rsidP="007D7F20">
      <w:pPr>
        <w:jc w:val="center"/>
        <w:rPr>
          <w:sz w:val="26"/>
          <w:szCs w:val="26"/>
        </w:rPr>
      </w:pPr>
      <w:r>
        <w:rPr>
          <w:sz w:val="26"/>
          <w:szCs w:val="26"/>
        </w:rPr>
        <w:t xml:space="preserve">                                                                                             </w:t>
      </w:r>
      <w:r w:rsidR="00C82EF2">
        <w:rPr>
          <w:sz w:val="26"/>
          <w:szCs w:val="26"/>
        </w:rPr>
        <w:t>R</w:t>
      </w:r>
      <w:r w:rsidR="00071D71" w:rsidRPr="00EF084E">
        <w:rPr>
          <w:sz w:val="26"/>
          <w:szCs w:val="26"/>
        </w:rPr>
        <w:t>avnatelj</w:t>
      </w:r>
      <w:r w:rsidR="00C82EF2">
        <w:rPr>
          <w:sz w:val="26"/>
          <w:szCs w:val="26"/>
        </w:rPr>
        <w:t>ica</w:t>
      </w:r>
      <w:r w:rsidR="00EF084E">
        <w:rPr>
          <w:sz w:val="26"/>
          <w:szCs w:val="26"/>
        </w:rPr>
        <w:t>:</w:t>
      </w:r>
      <w:r w:rsidR="00071D71" w:rsidRPr="00EF084E">
        <w:rPr>
          <w:sz w:val="26"/>
          <w:szCs w:val="26"/>
        </w:rPr>
        <w:t xml:space="preserve">  </w:t>
      </w:r>
    </w:p>
    <w:p w:rsidR="007D7F20" w:rsidRDefault="007D7F20" w:rsidP="007D7F20">
      <w:pPr>
        <w:spacing w:after="0" w:line="240" w:lineRule="auto"/>
        <w:rPr>
          <w:sz w:val="26"/>
          <w:szCs w:val="26"/>
        </w:rPr>
      </w:pPr>
    </w:p>
    <w:p w:rsidR="00DE7703" w:rsidRDefault="00DE7703" w:rsidP="007D7F20">
      <w:pPr>
        <w:spacing w:after="0" w:line="240" w:lineRule="auto"/>
        <w:rPr>
          <w:sz w:val="26"/>
          <w:szCs w:val="26"/>
        </w:rPr>
      </w:pPr>
      <w:r>
        <w:rPr>
          <w:sz w:val="26"/>
          <w:szCs w:val="26"/>
        </w:rPr>
        <w:t xml:space="preserve">                                                                                                   </w:t>
      </w:r>
    </w:p>
    <w:p w:rsidR="00AF130E" w:rsidRPr="00EF084E" w:rsidRDefault="007D7F20" w:rsidP="007D7F20">
      <w:pPr>
        <w:spacing w:after="0" w:line="240" w:lineRule="auto"/>
        <w:rPr>
          <w:sz w:val="26"/>
          <w:szCs w:val="26"/>
        </w:rPr>
      </w:pPr>
      <w:r>
        <w:rPr>
          <w:sz w:val="26"/>
          <w:szCs w:val="26"/>
        </w:rPr>
        <w:t xml:space="preserve">                                                                                                       </w:t>
      </w:r>
      <w:r w:rsidR="0053216F">
        <w:rPr>
          <w:sz w:val="26"/>
          <w:szCs w:val="26"/>
        </w:rPr>
        <w:t xml:space="preserve">Ivana </w:t>
      </w:r>
      <w:proofErr w:type="spellStart"/>
      <w:r w:rsidR="0053216F">
        <w:rPr>
          <w:sz w:val="26"/>
          <w:szCs w:val="26"/>
        </w:rPr>
        <w:t>Finka</w:t>
      </w:r>
      <w:proofErr w:type="spellEnd"/>
      <w:r w:rsidR="0053216F">
        <w:rPr>
          <w:sz w:val="26"/>
          <w:szCs w:val="26"/>
        </w:rPr>
        <w:t xml:space="preserve">, </w:t>
      </w:r>
      <w:proofErr w:type="spellStart"/>
      <w:r w:rsidR="0053216F">
        <w:rPr>
          <w:sz w:val="26"/>
          <w:szCs w:val="26"/>
        </w:rPr>
        <w:t>prof</w:t>
      </w:r>
      <w:proofErr w:type="spellEnd"/>
    </w:p>
    <w:p w:rsidR="00AF130E" w:rsidRPr="00EF084E" w:rsidRDefault="00071D71">
      <w:pPr>
        <w:spacing w:after="41" w:line="240" w:lineRule="auto"/>
        <w:rPr>
          <w:sz w:val="26"/>
          <w:szCs w:val="26"/>
        </w:rPr>
      </w:pPr>
      <w:r w:rsidRPr="00EF084E">
        <w:rPr>
          <w:sz w:val="26"/>
          <w:szCs w:val="26"/>
        </w:rPr>
        <w:t xml:space="preserve"> </w:t>
      </w:r>
    </w:p>
    <w:p w:rsidR="003E187F" w:rsidRPr="00EF084E" w:rsidRDefault="003E187F">
      <w:pPr>
        <w:rPr>
          <w:sz w:val="26"/>
          <w:szCs w:val="26"/>
        </w:rPr>
      </w:pPr>
    </w:p>
    <w:p w:rsidR="003E187F" w:rsidRPr="00EF084E" w:rsidRDefault="003E187F">
      <w:pPr>
        <w:rPr>
          <w:sz w:val="26"/>
          <w:szCs w:val="26"/>
        </w:rPr>
      </w:pPr>
    </w:p>
    <w:p w:rsidR="003E187F" w:rsidRPr="00EF084E" w:rsidRDefault="003E187F">
      <w:pPr>
        <w:rPr>
          <w:sz w:val="26"/>
          <w:szCs w:val="26"/>
        </w:rPr>
      </w:pPr>
    </w:p>
    <w:p w:rsidR="00887870" w:rsidRPr="00EF084E" w:rsidRDefault="00887870" w:rsidP="00DE7703">
      <w:pPr>
        <w:spacing w:after="0" w:line="360" w:lineRule="auto"/>
        <w:rPr>
          <w:b/>
          <w:color w:val="000000" w:themeColor="text1"/>
          <w:sz w:val="26"/>
          <w:szCs w:val="26"/>
        </w:rPr>
      </w:pPr>
      <w:r>
        <w:rPr>
          <w:sz w:val="26"/>
          <w:szCs w:val="26"/>
        </w:rPr>
        <w:t xml:space="preserve">Murter, </w:t>
      </w:r>
      <w:r w:rsidR="00C82EF2">
        <w:rPr>
          <w:sz w:val="26"/>
          <w:szCs w:val="26"/>
        </w:rPr>
        <w:t>27</w:t>
      </w:r>
      <w:r w:rsidR="0053216F">
        <w:rPr>
          <w:sz w:val="26"/>
          <w:szCs w:val="26"/>
        </w:rPr>
        <w:t xml:space="preserve">. </w:t>
      </w:r>
      <w:r w:rsidR="00C82EF2">
        <w:rPr>
          <w:sz w:val="26"/>
          <w:szCs w:val="26"/>
        </w:rPr>
        <w:t>rujna 2022</w:t>
      </w:r>
      <w:r>
        <w:rPr>
          <w:sz w:val="26"/>
          <w:szCs w:val="26"/>
        </w:rPr>
        <w:t>.</w:t>
      </w:r>
    </w:p>
    <w:p w:rsidR="00AF130E" w:rsidRPr="00EF084E" w:rsidRDefault="00071D71" w:rsidP="00DE7703">
      <w:pPr>
        <w:spacing w:after="0" w:line="360" w:lineRule="auto"/>
        <w:rPr>
          <w:sz w:val="26"/>
          <w:szCs w:val="26"/>
        </w:rPr>
      </w:pPr>
      <w:r w:rsidRPr="00EF084E">
        <w:rPr>
          <w:sz w:val="26"/>
          <w:szCs w:val="26"/>
        </w:rPr>
        <w:t xml:space="preserve"> </w:t>
      </w:r>
      <w:r w:rsidR="0093491A">
        <w:rPr>
          <w:sz w:val="26"/>
          <w:szCs w:val="26"/>
        </w:rPr>
        <w:t>Klasa:242-03/22-01/02</w:t>
      </w:r>
    </w:p>
    <w:p w:rsidR="00AF130E" w:rsidRPr="00EF084E" w:rsidRDefault="00071D71">
      <w:pPr>
        <w:spacing w:after="0" w:line="240" w:lineRule="auto"/>
        <w:rPr>
          <w:sz w:val="26"/>
          <w:szCs w:val="26"/>
        </w:rPr>
      </w:pPr>
      <w:r w:rsidRPr="00EF084E">
        <w:rPr>
          <w:sz w:val="26"/>
          <w:szCs w:val="26"/>
        </w:rPr>
        <w:t xml:space="preserve"> </w:t>
      </w:r>
      <w:proofErr w:type="spellStart"/>
      <w:r w:rsidR="0093491A">
        <w:rPr>
          <w:sz w:val="26"/>
          <w:szCs w:val="26"/>
        </w:rPr>
        <w:t>Urbr</w:t>
      </w:r>
      <w:proofErr w:type="spellEnd"/>
      <w:r w:rsidR="0093491A">
        <w:rPr>
          <w:sz w:val="26"/>
          <w:szCs w:val="26"/>
        </w:rPr>
        <w:t>: 2182-33-22-1</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C01DDB" w:rsidRDefault="00C01DDB" w:rsidP="007D7F20">
      <w:pPr>
        <w:spacing w:after="0" w:line="240" w:lineRule="auto"/>
        <w:rPr>
          <w:sz w:val="26"/>
          <w:szCs w:val="26"/>
        </w:rPr>
      </w:pPr>
    </w:p>
    <w:p w:rsidR="009E326A" w:rsidRDefault="009E326A" w:rsidP="007D7F20">
      <w:pPr>
        <w:spacing w:after="0" w:line="240" w:lineRule="auto"/>
        <w:rPr>
          <w:sz w:val="26"/>
          <w:szCs w:val="26"/>
        </w:rPr>
      </w:pPr>
    </w:p>
    <w:p w:rsidR="009E326A" w:rsidRDefault="009E326A" w:rsidP="007D7F20">
      <w:pPr>
        <w:spacing w:after="0" w:line="240" w:lineRule="auto"/>
        <w:rPr>
          <w:sz w:val="26"/>
          <w:szCs w:val="26"/>
        </w:rPr>
      </w:pPr>
    </w:p>
    <w:p w:rsidR="00AF130E" w:rsidRPr="00C01DDB" w:rsidRDefault="00071D71" w:rsidP="007D7F20">
      <w:pPr>
        <w:spacing w:after="0" w:line="240" w:lineRule="auto"/>
        <w:rPr>
          <w:b/>
          <w:sz w:val="26"/>
          <w:szCs w:val="26"/>
        </w:rPr>
      </w:pPr>
      <w:r w:rsidRPr="00C01DDB">
        <w:rPr>
          <w:sz w:val="26"/>
          <w:szCs w:val="26"/>
        </w:rPr>
        <w:t>Prilog 1:</w:t>
      </w:r>
      <w:r w:rsidR="00273EA5" w:rsidRPr="00C01DDB">
        <w:rPr>
          <w:b/>
          <w:sz w:val="26"/>
          <w:szCs w:val="26"/>
        </w:rPr>
        <w:t xml:space="preserve"> </w:t>
      </w:r>
      <w:r w:rsidRPr="00C01DDB">
        <w:rPr>
          <w:b/>
          <w:sz w:val="26"/>
          <w:szCs w:val="26"/>
        </w:rPr>
        <w:t>A</w:t>
      </w:r>
      <w:r w:rsidR="00C01DDB" w:rsidRPr="00C01DDB">
        <w:rPr>
          <w:b/>
          <w:sz w:val="26"/>
          <w:szCs w:val="26"/>
        </w:rPr>
        <w:t>dresar</w:t>
      </w:r>
      <w:r w:rsidRPr="00C01DDB">
        <w:rPr>
          <w:b/>
          <w:sz w:val="26"/>
          <w:szCs w:val="26"/>
        </w:rPr>
        <w:t xml:space="preserve"> pravnih i fizičkih osoba značajnih za sustav C</w:t>
      </w:r>
      <w:r w:rsidR="00C01DDB" w:rsidRPr="00C01DDB">
        <w:rPr>
          <w:b/>
          <w:sz w:val="26"/>
          <w:szCs w:val="26"/>
        </w:rPr>
        <w:t>ivilne zaštite</w:t>
      </w:r>
      <w:r w:rsidRPr="00C01DDB">
        <w:rPr>
          <w:b/>
          <w:sz w:val="26"/>
          <w:szCs w:val="26"/>
        </w:rPr>
        <w:t xml:space="preserve">  </w:t>
      </w:r>
    </w:p>
    <w:p w:rsidR="00F13AA9" w:rsidRPr="00EF084E" w:rsidRDefault="00F13AA9">
      <w:pPr>
        <w:rPr>
          <w:rStyle w:val="Naglaeno"/>
          <w:b w:val="0"/>
          <w:bCs w:val="0"/>
          <w:sz w:val="26"/>
          <w:szCs w:val="26"/>
        </w:rPr>
      </w:pPr>
    </w:p>
    <w:p w:rsidR="00F13AA9" w:rsidRPr="00C01DDB" w:rsidRDefault="0093491A" w:rsidP="007D7F20">
      <w:pPr>
        <w:rPr>
          <w:color w:val="auto"/>
          <w:sz w:val="26"/>
          <w:szCs w:val="26"/>
          <w:shd w:val="clear" w:color="auto" w:fill="F6F6F6"/>
        </w:rPr>
      </w:pPr>
      <w:r>
        <w:rPr>
          <w:rStyle w:val="Naglaeno"/>
          <w:b w:val="0"/>
          <w:bCs w:val="0"/>
          <w:color w:val="auto"/>
          <w:sz w:val="26"/>
          <w:szCs w:val="26"/>
        </w:rPr>
        <w:t>SLUŽBA CVIVILNE ZAŠTITE</w:t>
      </w:r>
      <w:r w:rsidR="00F13AA9" w:rsidRPr="00C01DDB">
        <w:rPr>
          <w:rStyle w:val="Naglaeno"/>
          <w:b w:val="0"/>
          <w:bCs w:val="0"/>
          <w:color w:val="auto"/>
          <w:sz w:val="26"/>
          <w:szCs w:val="26"/>
        </w:rPr>
        <w:t xml:space="preserve"> ŠIBENIK, Velimira </w:t>
      </w:r>
      <w:proofErr w:type="spellStart"/>
      <w:r w:rsidR="00F13AA9" w:rsidRPr="00C01DDB">
        <w:rPr>
          <w:rStyle w:val="Naglaeno"/>
          <w:b w:val="0"/>
          <w:bCs w:val="0"/>
          <w:color w:val="auto"/>
          <w:sz w:val="26"/>
          <w:szCs w:val="26"/>
        </w:rPr>
        <w:t>Škorpika</w:t>
      </w:r>
      <w:proofErr w:type="spellEnd"/>
      <w:r w:rsidR="00F13AA9" w:rsidRPr="00C01DDB">
        <w:rPr>
          <w:rStyle w:val="Naglaeno"/>
          <w:b w:val="0"/>
          <w:bCs w:val="0"/>
          <w:color w:val="auto"/>
          <w:sz w:val="26"/>
          <w:szCs w:val="26"/>
        </w:rPr>
        <w:t xml:space="preserve"> 5, Šibenik, </w:t>
      </w:r>
      <w:r w:rsidR="00F13AA9" w:rsidRPr="00C01DDB">
        <w:rPr>
          <w:color w:val="auto"/>
          <w:sz w:val="26"/>
          <w:szCs w:val="26"/>
          <w:shd w:val="clear" w:color="auto" w:fill="F6F6F6"/>
        </w:rPr>
        <w:t>Tel: 022/ 347-425, Fax: 022/ 347-244, e-mail: </w:t>
      </w:r>
      <w:hyperlink r:id="rId8" w:history="1">
        <w:r w:rsidRPr="0049152D">
          <w:rPr>
            <w:rStyle w:val="Hiperveza"/>
            <w:sz w:val="26"/>
            <w:szCs w:val="26"/>
            <w:shd w:val="clear" w:color="auto" w:fill="F6F6F6"/>
          </w:rPr>
          <w:t>sibenik112@civilna-zastita.hr</w:t>
        </w:r>
      </w:hyperlink>
    </w:p>
    <w:p w:rsidR="00273EA5" w:rsidRPr="00C01DDB" w:rsidRDefault="00273EA5" w:rsidP="007D7F20">
      <w:pPr>
        <w:rPr>
          <w:color w:val="auto"/>
          <w:sz w:val="26"/>
          <w:szCs w:val="26"/>
          <w:shd w:val="clear" w:color="auto" w:fill="F6F6F6"/>
        </w:rPr>
      </w:pPr>
    </w:p>
    <w:p w:rsidR="00F13AA9" w:rsidRPr="00C01DDB" w:rsidRDefault="00F13AA9" w:rsidP="007D7F20">
      <w:pPr>
        <w:rPr>
          <w:color w:val="auto"/>
          <w:sz w:val="26"/>
          <w:szCs w:val="26"/>
          <w:shd w:val="clear" w:color="auto" w:fill="F6F6F6"/>
        </w:rPr>
      </w:pPr>
      <w:r w:rsidRPr="00887870">
        <w:rPr>
          <w:color w:val="auto"/>
          <w:sz w:val="26"/>
          <w:szCs w:val="26"/>
          <w:shd w:val="clear" w:color="auto" w:fill="F6F6F6"/>
        </w:rPr>
        <w:t xml:space="preserve">GRAD ŠIBENIK, Trg </w:t>
      </w:r>
      <w:proofErr w:type="spellStart"/>
      <w:r w:rsidRPr="00887870">
        <w:rPr>
          <w:color w:val="auto"/>
          <w:sz w:val="26"/>
          <w:szCs w:val="26"/>
          <w:shd w:val="clear" w:color="auto" w:fill="F6F6F6"/>
        </w:rPr>
        <w:t>palih</w:t>
      </w:r>
      <w:proofErr w:type="spellEnd"/>
      <w:r w:rsidRPr="00887870">
        <w:rPr>
          <w:color w:val="auto"/>
          <w:sz w:val="26"/>
          <w:szCs w:val="26"/>
          <w:shd w:val="clear" w:color="auto" w:fill="F6F6F6"/>
        </w:rPr>
        <w:t xml:space="preserve"> branitelja Domovinskog rata I, Šibenik, Tel: 022/ 431-000, Fax: 022/ 431-099, e</w:t>
      </w:r>
      <w:r w:rsidR="00273EA5" w:rsidRPr="00887870">
        <w:rPr>
          <w:color w:val="auto"/>
          <w:sz w:val="26"/>
          <w:szCs w:val="26"/>
          <w:shd w:val="clear" w:color="auto" w:fill="F6F6F6"/>
        </w:rPr>
        <w:t>-</w:t>
      </w:r>
      <w:r w:rsidRPr="00887870">
        <w:rPr>
          <w:color w:val="auto"/>
          <w:sz w:val="26"/>
          <w:szCs w:val="26"/>
          <w:shd w:val="clear" w:color="auto" w:fill="F6F6F6"/>
        </w:rPr>
        <w:t>mail</w:t>
      </w:r>
      <w:r w:rsidR="00273EA5" w:rsidRPr="00887870">
        <w:rPr>
          <w:color w:val="auto"/>
          <w:sz w:val="26"/>
          <w:szCs w:val="26"/>
          <w:shd w:val="clear" w:color="auto" w:fill="F6F6F6"/>
        </w:rPr>
        <w:t xml:space="preserve"> </w:t>
      </w:r>
      <w:r w:rsidRPr="00887870">
        <w:rPr>
          <w:color w:val="auto"/>
          <w:sz w:val="26"/>
          <w:szCs w:val="26"/>
          <w:shd w:val="clear" w:color="auto" w:fill="F6F6F6"/>
        </w:rPr>
        <w:t>:press@sibenik.hr</w:t>
      </w:r>
    </w:p>
    <w:p w:rsidR="003D409C" w:rsidRPr="00C01DDB" w:rsidRDefault="003D409C" w:rsidP="007D7F20">
      <w:pPr>
        <w:rPr>
          <w:color w:val="auto"/>
          <w:sz w:val="26"/>
          <w:szCs w:val="26"/>
          <w:shd w:val="clear" w:color="auto" w:fill="F6F6F6"/>
        </w:rPr>
      </w:pPr>
    </w:p>
    <w:p w:rsidR="00E36691" w:rsidRPr="00C01DDB" w:rsidRDefault="003D409C" w:rsidP="007D7F20">
      <w:pPr>
        <w:rPr>
          <w:color w:val="auto"/>
          <w:sz w:val="26"/>
          <w:szCs w:val="26"/>
          <w:shd w:val="clear" w:color="auto" w:fill="FAFAFA"/>
        </w:rPr>
      </w:pPr>
      <w:r w:rsidRPr="00C01DDB">
        <w:rPr>
          <w:color w:val="auto"/>
          <w:sz w:val="26"/>
          <w:szCs w:val="26"/>
          <w:shd w:val="clear" w:color="auto" w:fill="F6F6F6"/>
        </w:rPr>
        <w:t xml:space="preserve">OPĆINA </w:t>
      </w:r>
      <w:r w:rsidR="00AE5CE1" w:rsidRPr="00C01DDB">
        <w:rPr>
          <w:color w:val="auto"/>
          <w:sz w:val="26"/>
          <w:szCs w:val="26"/>
          <w:shd w:val="clear" w:color="auto" w:fill="F6F6F6"/>
        </w:rPr>
        <w:t>MURTER.KORNATI</w:t>
      </w:r>
      <w:r w:rsidRPr="00C01DDB">
        <w:rPr>
          <w:color w:val="auto"/>
          <w:sz w:val="26"/>
          <w:szCs w:val="26"/>
          <w:shd w:val="clear" w:color="auto" w:fill="F6F6F6"/>
        </w:rPr>
        <w:t xml:space="preserve">, </w:t>
      </w:r>
      <w:r w:rsidR="00AE5CE1" w:rsidRPr="00C01DDB">
        <w:rPr>
          <w:color w:val="auto"/>
          <w:sz w:val="26"/>
          <w:szCs w:val="26"/>
          <w:shd w:val="clear" w:color="auto" w:fill="F6F6F6"/>
        </w:rPr>
        <w:t xml:space="preserve">Butina </w:t>
      </w:r>
      <w:r w:rsidRPr="00C01DDB">
        <w:rPr>
          <w:color w:val="auto"/>
          <w:sz w:val="26"/>
          <w:szCs w:val="26"/>
          <w:shd w:val="clear" w:color="auto" w:fill="F6F6F6"/>
        </w:rPr>
        <w:t>2, Tel: 022/4</w:t>
      </w:r>
      <w:r w:rsidR="00AE5CE1" w:rsidRPr="00C01DDB">
        <w:rPr>
          <w:color w:val="auto"/>
          <w:sz w:val="26"/>
          <w:szCs w:val="26"/>
          <w:shd w:val="clear" w:color="auto" w:fill="F6F6F6"/>
        </w:rPr>
        <w:t>35</w:t>
      </w:r>
      <w:r w:rsidRPr="00C01DDB">
        <w:rPr>
          <w:color w:val="auto"/>
          <w:sz w:val="26"/>
          <w:szCs w:val="26"/>
          <w:shd w:val="clear" w:color="auto" w:fill="F6F6F6"/>
        </w:rPr>
        <w:t>-</w:t>
      </w:r>
      <w:r w:rsidR="00AE5CE1" w:rsidRPr="00C01DDB">
        <w:rPr>
          <w:color w:val="auto"/>
          <w:sz w:val="26"/>
          <w:szCs w:val="26"/>
          <w:shd w:val="clear" w:color="auto" w:fill="F6F6F6"/>
        </w:rPr>
        <w:t>599</w:t>
      </w:r>
      <w:r w:rsidRPr="00C01DDB">
        <w:rPr>
          <w:color w:val="auto"/>
          <w:sz w:val="26"/>
          <w:szCs w:val="26"/>
          <w:shd w:val="clear" w:color="auto" w:fill="F6F6F6"/>
        </w:rPr>
        <w:t xml:space="preserve">, </w:t>
      </w:r>
      <w:r w:rsidR="00AE5CE1" w:rsidRPr="00C01DDB">
        <w:rPr>
          <w:color w:val="auto"/>
          <w:sz w:val="26"/>
          <w:szCs w:val="26"/>
          <w:shd w:val="clear" w:color="auto" w:fill="F6F6F6"/>
        </w:rPr>
        <w:t xml:space="preserve">Fax: </w:t>
      </w:r>
      <w:r w:rsidRPr="00C01DDB">
        <w:rPr>
          <w:color w:val="auto"/>
          <w:sz w:val="26"/>
          <w:szCs w:val="26"/>
          <w:shd w:val="clear" w:color="auto" w:fill="F6F6F6"/>
        </w:rPr>
        <w:t>022/</w:t>
      </w:r>
      <w:r w:rsidR="00AE5CE1" w:rsidRPr="00C01DDB">
        <w:rPr>
          <w:color w:val="auto"/>
          <w:sz w:val="26"/>
          <w:szCs w:val="26"/>
          <w:shd w:val="clear" w:color="auto" w:fill="F6F6F6"/>
        </w:rPr>
        <w:t>435-598</w:t>
      </w:r>
      <w:r w:rsidRPr="00C01DDB">
        <w:rPr>
          <w:color w:val="auto"/>
          <w:sz w:val="26"/>
          <w:szCs w:val="26"/>
          <w:shd w:val="clear" w:color="auto" w:fill="F6F6F6"/>
        </w:rPr>
        <w:t xml:space="preserve">, e-mail: </w:t>
      </w:r>
      <w:hyperlink r:id="rId9" w:history="1">
        <w:r w:rsidR="00E36691" w:rsidRPr="00C01DDB">
          <w:rPr>
            <w:rStyle w:val="Hiperveza"/>
            <w:color w:val="auto"/>
            <w:sz w:val="26"/>
            <w:szCs w:val="26"/>
            <w:shd w:val="clear" w:color="auto" w:fill="F6F6F6"/>
          </w:rPr>
          <w:t>info</w:t>
        </w:r>
        <w:r w:rsidR="00E36691" w:rsidRPr="00C01DDB">
          <w:rPr>
            <w:rStyle w:val="Hiperveza"/>
            <w:color w:val="auto"/>
            <w:sz w:val="26"/>
            <w:szCs w:val="26"/>
            <w:shd w:val="clear" w:color="auto" w:fill="FAFAFA"/>
          </w:rPr>
          <w:t>@murter.hr</w:t>
        </w:r>
      </w:hyperlink>
    </w:p>
    <w:p w:rsidR="00F13AA9" w:rsidRPr="00C01DDB" w:rsidRDefault="003D409C" w:rsidP="007D7F20">
      <w:pPr>
        <w:rPr>
          <w:rFonts w:ascii="LatoWeb" w:hAnsi="LatoWeb"/>
          <w:color w:val="auto"/>
          <w:sz w:val="26"/>
          <w:szCs w:val="26"/>
          <w:shd w:val="clear" w:color="auto" w:fill="F6F6F6"/>
        </w:rPr>
      </w:pPr>
      <w:r w:rsidRPr="00C01DDB">
        <w:rPr>
          <w:color w:val="auto"/>
          <w:sz w:val="26"/>
          <w:szCs w:val="26"/>
          <w:shd w:val="clear" w:color="auto" w:fill="FAFAFA"/>
        </w:rPr>
        <w:t xml:space="preserve"> </w:t>
      </w:r>
    </w:p>
    <w:p w:rsidR="00F13AA9" w:rsidRPr="00C01DDB" w:rsidRDefault="00273EA5" w:rsidP="007D7F20">
      <w:pPr>
        <w:rPr>
          <w:color w:val="auto"/>
          <w:sz w:val="26"/>
          <w:szCs w:val="26"/>
        </w:rPr>
      </w:pPr>
      <w:r w:rsidRPr="00C01DDB">
        <w:rPr>
          <w:color w:val="auto"/>
          <w:sz w:val="26"/>
          <w:szCs w:val="26"/>
        </w:rPr>
        <w:t xml:space="preserve">POLICIJSKA UPRAVA ŠIBENSKO-KNINSKA, </w:t>
      </w:r>
      <w:r w:rsidRPr="00C01DDB">
        <w:rPr>
          <w:b/>
          <w:bCs/>
          <w:color w:val="auto"/>
          <w:sz w:val="26"/>
          <w:szCs w:val="26"/>
          <w:shd w:val="clear" w:color="auto" w:fill="EFECE5"/>
        </w:rPr>
        <w:t> </w:t>
      </w:r>
      <w:hyperlink r:id="rId10" w:tgtFrame="_blank" w:history="1">
        <w:r w:rsidRPr="00C01DDB">
          <w:rPr>
            <w:rStyle w:val="Hiperveza"/>
            <w:color w:val="auto"/>
            <w:sz w:val="26"/>
            <w:szCs w:val="26"/>
            <w:u w:val="none"/>
            <w:shd w:val="clear" w:color="auto" w:fill="EFECE5"/>
          </w:rPr>
          <w:t>Velimira Škorpika 5</w:t>
        </w:r>
      </w:hyperlink>
      <w:r w:rsidRPr="00C01DDB">
        <w:rPr>
          <w:color w:val="auto"/>
          <w:sz w:val="26"/>
          <w:szCs w:val="26"/>
          <w:shd w:val="clear" w:color="auto" w:fill="EFECE5"/>
        </w:rPr>
        <w:t>, 22 000 Šibenik, tel.:  022/ 347-111, e-mail : </w:t>
      </w:r>
      <w:hyperlink r:id="rId11" w:history="1">
        <w:r w:rsidRPr="00C01DDB">
          <w:rPr>
            <w:rStyle w:val="Hiperveza"/>
            <w:color w:val="auto"/>
            <w:sz w:val="26"/>
            <w:szCs w:val="26"/>
            <w:u w:val="none"/>
            <w:shd w:val="clear" w:color="auto" w:fill="EFECE5"/>
          </w:rPr>
          <w:t>sibensko-kninska@policija.hr</w:t>
        </w:r>
      </w:hyperlink>
    </w:p>
    <w:p w:rsidR="00273EA5" w:rsidRPr="00C01DDB" w:rsidRDefault="00273EA5" w:rsidP="007D7F20">
      <w:pPr>
        <w:rPr>
          <w:color w:val="auto"/>
          <w:sz w:val="26"/>
          <w:szCs w:val="26"/>
        </w:rPr>
      </w:pPr>
    </w:p>
    <w:p w:rsidR="00F77892" w:rsidRPr="00C01DDB" w:rsidRDefault="00273EA5" w:rsidP="007D7F20">
      <w:pPr>
        <w:pStyle w:val="tekst"/>
        <w:spacing w:before="0" w:beforeAutospacing="0" w:after="150" w:afterAutospacing="0"/>
        <w:rPr>
          <w:sz w:val="26"/>
          <w:szCs w:val="26"/>
        </w:rPr>
      </w:pPr>
      <w:r w:rsidRPr="00C01DDB">
        <w:rPr>
          <w:sz w:val="26"/>
          <w:szCs w:val="26"/>
        </w:rPr>
        <w:t>V</w:t>
      </w:r>
      <w:r w:rsidR="00F77892" w:rsidRPr="00C01DDB">
        <w:rPr>
          <w:sz w:val="26"/>
          <w:szCs w:val="26"/>
        </w:rPr>
        <w:t xml:space="preserve">ATROGASNA ZAJEDNICA ŠIBENSKO-KNINSKE ŽUPANIJE, </w:t>
      </w:r>
      <w:r w:rsidR="00F77892" w:rsidRPr="00C01DDB">
        <w:rPr>
          <w:rStyle w:val="Naglaeno"/>
          <w:b w:val="0"/>
          <w:sz w:val="26"/>
          <w:szCs w:val="26"/>
        </w:rPr>
        <w:t xml:space="preserve">Ivana Meštrovića </w:t>
      </w:r>
      <w:proofErr w:type="spellStart"/>
      <w:r w:rsidR="00F77892" w:rsidRPr="00C01DDB">
        <w:rPr>
          <w:rStyle w:val="Naglaeno"/>
          <w:b w:val="0"/>
          <w:sz w:val="26"/>
          <w:szCs w:val="26"/>
        </w:rPr>
        <w:t>bb</w:t>
      </w:r>
      <w:proofErr w:type="spellEnd"/>
      <w:r w:rsidR="00F77892" w:rsidRPr="00C01DDB">
        <w:rPr>
          <w:sz w:val="26"/>
          <w:szCs w:val="26"/>
        </w:rPr>
        <w:t xml:space="preserve">, Šibenik, </w:t>
      </w:r>
      <w:r w:rsidR="00F77892" w:rsidRPr="00C01DDB">
        <w:rPr>
          <w:rStyle w:val="Naglaeno"/>
          <w:b w:val="0"/>
          <w:sz w:val="26"/>
          <w:szCs w:val="26"/>
        </w:rPr>
        <w:t>Tel:</w:t>
      </w:r>
      <w:r w:rsidR="00F77892" w:rsidRPr="00C01DDB">
        <w:rPr>
          <w:sz w:val="26"/>
          <w:szCs w:val="26"/>
        </w:rPr>
        <w:t xml:space="preserve"> 022/200-293, 022/200-294, </w:t>
      </w:r>
      <w:r w:rsidR="00F77892" w:rsidRPr="00C01DDB">
        <w:rPr>
          <w:rStyle w:val="Naglaeno"/>
          <w:b w:val="0"/>
          <w:sz w:val="26"/>
          <w:szCs w:val="26"/>
        </w:rPr>
        <w:t>Fax:</w:t>
      </w:r>
      <w:r w:rsidR="00F77892" w:rsidRPr="00C01DDB">
        <w:rPr>
          <w:sz w:val="26"/>
          <w:szCs w:val="26"/>
        </w:rPr>
        <w:t xml:space="preserve"> 022/219-138,      </w:t>
      </w:r>
      <w:r w:rsidR="00F77892" w:rsidRPr="00C01DDB">
        <w:rPr>
          <w:rStyle w:val="Naglaeno"/>
          <w:b w:val="0"/>
          <w:sz w:val="26"/>
          <w:szCs w:val="26"/>
        </w:rPr>
        <w:t>e-mail: </w:t>
      </w:r>
      <w:hyperlink r:id="rId12" w:history="1">
        <w:r w:rsidR="00F77892" w:rsidRPr="00C01DDB">
          <w:rPr>
            <w:rStyle w:val="Hiperveza"/>
            <w:color w:val="auto"/>
            <w:sz w:val="26"/>
            <w:szCs w:val="26"/>
            <w:u w:val="none"/>
          </w:rPr>
          <w:t>vzz-sibenik@si.t-com.hr</w:t>
        </w:r>
      </w:hyperlink>
    </w:p>
    <w:p w:rsidR="00F77892" w:rsidRPr="00C01DDB" w:rsidRDefault="00F77892" w:rsidP="007D7F20">
      <w:pPr>
        <w:rPr>
          <w:color w:val="auto"/>
          <w:sz w:val="26"/>
          <w:szCs w:val="26"/>
        </w:rPr>
      </w:pPr>
      <w:r w:rsidRPr="00C01DDB">
        <w:rPr>
          <w:color w:val="auto"/>
          <w:sz w:val="26"/>
          <w:szCs w:val="26"/>
        </w:rPr>
        <w:t xml:space="preserve">DVD </w:t>
      </w:r>
      <w:r w:rsidR="00AE5CE1" w:rsidRPr="00C01DDB">
        <w:rPr>
          <w:color w:val="auto"/>
          <w:sz w:val="26"/>
          <w:szCs w:val="26"/>
        </w:rPr>
        <w:t>MURTER</w:t>
      </w:r>
      <w:r w:rsidRPr="00C01DDB">
        <w:rPr>
          <w:color w:val="auto"/>
          <w:sz w:val="26"/>
          <w:szCs w:val="26"/>
        </w:rPr>
        <w:t>,  </w:t>
      </w:r>
      <w:r w:rsidR="008F56B2" w:rsidRPr="00C01DDB">
        <w:rPr>
          <w:color w:val="auto"/>
          <w:sz w:val="26"/>
          <w:szCs w:val="26"/>
        </w:rPr>
        <w:t xml:space="preserve">Hrvatskih vladara </w:t>
      </w:r>
      <w:proofErr w:type="spellStart"/>
      <w:r w:rsidR="008F56B2" w:rsidRPr="00C01DDB">
        <w:rPr>
          <w:color w:val="auto"/>
          <w:sz w:val="26"/>
          <w:szCs w:val="26"/>
        </w:rPr>
        <w:t>bb</w:t>
      </w:r>
      <w:proofErr w:type="spellEnd"/>
      <w:r w:rsidRPr="00C01DDB">
        <w:rPr>
          <w:color w:val="auto"/>
          <w:sz w:val="26"/>
          <w:szCs w:val="26"/>
        </w:rPr>
        <w:t>, 222</w:t>
      </w:r>
      <w:r w:rsidR="00AE5CE1" w:rsidRPr="00C01DDB">
        <w:rPr>
          <w:color w:val="auto"/>
          <w:sz w:val="26"/>
          <w:szCs w:val="26"/>
        </w:rPr>
        <w:t>4</w:t>
      </w:r>
      <w:r w:rsidRPr="00C01DDB">
        <w:rPr>
          <w:color w:val="auto"/>
          <w:sz w:val="26"/>
          <w:szCs w:val="26"/>
        </w:rPr>
        <w:t xml:space="preserve">3 </w:t>
      </w:r>
      <w:r w:rsidR="00AE5CE1" w:rsidRPr="00C01DDB">
        <w:rPr>
          <w:color w:val="auto"/>
          <w:sz w:val="26"/>
          <w:szCs w:val="26"/>
        </w:rPr>
        <w:t>Murter</w:t>
      </w:r>
      <w:r w:rsidRPr="00C01DDB">
        <w:rPr>
          <w:color w:val="auto"/>
          <w:sz w:val="26"/>
          <w:szCs w:val="26"/>
        </w:rPr>
        <w:t>,   Tel: 022/</w:t>
      </w:r>
      <w:r w:rsidR="008F56B2" w:rsidRPr="00C01DDB">
        <w:rPr>
          <w:color w:val="auto"/>
          <w:sz w:val="26"/>
          <w:szCs w:val="26"/>
        </w:rPr>
        <w:t>436 060</w:t>
      </w:r>
      <w:r w:rsidRPr="00C01DDB">
        <w:rPr>
          <w:color w:val="auto"/>
          <w:sz w:val="26"/>
          <w:szCs w:val="26"/>
        </w:rPr>
        <w:t xml:space="preserve"> </w:t>
      </w:r>
    </w:p>
    <w:p w:rsidR="00F77892" w:rsidRPr="00C01DDB" w:rsidRDefault="00F77892" w:rsidP="007D7F20">
      <w:pPr>
        <w:rPr>
          <w:color w:val="auto"/>
          <w:sz w:val="26"/>
          <w:szCs w:val="26"/>
        </w:rPr>
      </w:pPr>
      <w:r w:rsidRPr="00C01DDB">
        <w:rPr>
          <w:color w:val="auto"/>
          <w:sz w:val="26"/>
          <w:szCs w:val="26"/>
        </w:rPr>
        <w:t>e-mail: </w:t>
      </w:r>
      <w:hyperlink r:id="rId13" w:history="1">
        <w:r w:rsidR="008F56B2" w:rsidRPr="00C01DDB">
          <w:rPr>
            <w:rStyle w:val="Hiperveza"/>
            <w:color w:val="auto"/>
            <w:sz w:val="26"/>
            <w:szCs w:val="26"/>
          </w:rPr>
          <w:t>dvd.murterkornati@hotmail.com</w:t>
        </w:r>
      </w:hyperlink>
    </w:p>
    <w:p w:rsidR="00F77892" w:rsidRPr="00C01DDB" w:rsidRDefault="00F77892" w:rsidP="007D7F20">
      <w:pPr>
        <w:rPr>
          <w:color w:val="auto"/>
          <w:sz w:val="26"/>
          <w:szCs w:val="26"/>
        </w:rPr>
      </w:pPr>
    </w:p>
    <w:p w:rsidR="00273EA5" w:rsidRPr="00C01DDB" w:rsidRDefault="00F77892" w:rsidP="007D7F20">
      <w:pPr>
        <w:rPr>
          <w:color w:val="auto"/>
          <w:sz w:val="26"/>
          <w:szCs w:val="26"/>
        </w:rPr>
      </w:pPr>
      <w:r w:rsidRPr="00C01DDB">
        <w:rPr>
          <w:color w:val="auto"/>
          <w:sz w:val="26"/>
          <w:szCs w:val="26"/>
        </w:rPr>
        <w:lastRenderedPageBreak/>
        <w:t xml:space="preserve">OPĆA BOLNICA ŠIBENIK, </w:t>
      </w:r>
      <w:r w:rsidRPr="00C01DDB">
        <w:rPr>
          <w:color w:val="auto"/>
          <w:sz w:val="26"/>
          <w:szCs w:val="26"/>
          <w:shd w:val="clear" w:color="auto" w:fill="FFFFFF"/>
        </w:rPr>
        <w:t xml:space="preserve"> Ul. Bože </w:t>
      </w:r>
      <w:proofErr w:type="spellStart"/>
      <w:r w:rsidRPr="00C01DDB">
        <w:rPr>
          <w:color w:val="auto"/>
          <w:sz w:val="26"/>
          <w:szCs w:val="26"/>
          <w:shd w:val="clear" w:color="auto" w:fill="FFFFFF"/>
        </w:rPr>
        <w:t>Peričića</w:t>
      </w:r>
      <w:proofErr w:type="spellEnd"/>
      <w:r w:rsidRPr="00C01DDB">
        <w:rPr>
          <w:color w:val="auto"/>
          <w:sz w:val="26"/>
          <w:szCs w:val="26"/>
          <w:shd w:val="clear" w:color="auto" w:fill="FFFFFF"/>
        </w:rPr>
        <w:t xml:space="preserve"> 16, 22000, Šibenik, Tel: (0)22 641-641, </w:t>
      </w:r>
      <w:r w:rsidRPr="00C01DDB">
        <w:rPr>
          <w:rFonts w:ascii="Arial" w:hAnsi="Arial" w:cs="Arial"/>
          <w:color w:val="auto"/>
          <w:sz w:val="26"/>
          <w:szCs w:val="26"/>
          <w:shd w:val="clear" w:color="auto" w:fill="FFFFFF"/>
        </w:rPr>
        <w:t> </w:t>
      </w:r>
      <w:r w:rsidRPr="00C01DDB">
        <w:rPr>
          <w:color w:val="auto"/>
          <w:sz w:val="26"/>
          <w:szCs w:val="26"/>
          <w:shd w:val="clear" w:color="auto" w:fill="FFFFFF"/>
        </w:rPr>
        <w:t>(0)22 641-901, E-mail: </w:t>
      </w:r>
      <w:hyperlink r:id="rId14" w:history="1">
        <w:r w:rsidRPr="00C01DDB">
          <w:rPr>
            <w:rStyle w:val="Hiperveza"/>
            <w:color w:val="auto"/>
            <w:sz w:val="26"/>
            <w:szCs w:val="26"/>
            <w:u w:val="none"/>
            <w:bdr w:val="none" w:sz="0" w:space="0" w:color="auto" w:frame="1"/>
            <w:shd w:val="clear" w:color="auto" w:fill="FFFFFF"/>
          </w:rPr>
          <w:t>ravnateljstvo@bolnica-sibenik.hr</w:t>
        </w:r>
      </w:hyperlink>
    </w:p>
    <w:p w:rsidR="00F77892" w:rsidRPr="00C01DDB" w:rsidRDefault="00F77892" w:rsidP="007D7F20">
      <w:pPr>
        <w:rPr>
          <w:b/>
          <w:color w:val="auto"/>
          <w:sz w:val="26"/>
          <w:szCs w:val="26"/>
        </w:rPr>
      </w:pPr>
    </w:p>
    <w:p w:rsidR="00F77892" w:rsidRPr="00C01DDB" w:rsidRDefault="00F77892" w:rsidP="007D7F20">
      <w:pPr>
        <w:spacing w:after="0" w:line="240" w:lineRule="auto"/>
        <w:textAlignment w:val="baseline"/>
        <w:rPr>
          <w:color w:val="auto"/>
          <w:sz w:val="26"/>
          <w:szCs w:val="26"/>
        </w:rPr>
      </w:pPr>
      <w:r w:rsidRPr="00C01DDB">
        <w:rPr>
          <w:color w:val="auto"/>
          <w:sz w:val="26"/>
          <w:szCs w:val="26"/>
        </w:rPr>
        <w:t xml:space="preserve">AMBULANTA OPĆE MEDICINE </w:t>
      </w:r>
      <w:r w:rsidR="00AE5CE1" w:rsidRPr="00C01DDB">
        <w:rPr>
          <w:color w:val="auto"/>
          <w:sz w:val="26"/>
          <w:szCs w:val="26"/>
        </w:rPr>
        <w:t>MURTER, Hrvatskih vladara</w:t>
      </w:r>
      <w:r w:rsidRPr="00C01DDB">
        <w:rPr>
          <w:color w:val="auto"/>
          <w:sz w:val="26"/>
          <w:szCs w:val="26"/>
        </w:rPr>
        <w:t xml:space="preserve"> </w:t>
      </w:r>
      <w:r w:rsidR="00AE5CE1" w:rsidRPr="00C01DDB">
        <w:rPr>
          <w:color w:val="auto"/>
          <w:sz w:val="26"/>
          <w:szCs w:val="26"/>
        </w:rPr>
        <w:t>47</w:t>
      </w:r>
      <w:r w:rsidRPr="00C01DDB">
        <w:rPr>
          <w:color w:val="auto"/>
          <w:sz w:val="26"/>
          <w:szCs w:val="26"/>
        </w:rPr>
        <w:t>, Tel:</w:t>
      </w:r>
    </w:p>
    <w:p w:rsidR="00F77892" w:rsidRPr="00C01DDB" w:rsidRDefault="00F77892" w:rsidP="007D7F20">
      <w:pPr>
        <w:spacing w:after="0" w:line="240" w:lineRule="auto"/>
        <w:textAlignment w:val="baseline"/>
        <w:rPr>
          <w:color w:val="auto"/>
          <w:sz w:val="26"/>
          <w:szCs w:val="26"/>
        </w:rPr>
      </w:pPr>
      <w:r w:rsidRPr="00C01DDB">
        <w:rPr>
          <w:color w:val="auto"/>
          <w:sz w:val="26"/>
          <w:szCs w:val="26"/>
        </w:rPr>
        <w:t>(0)22 4</w:t>
      </w:r>
      <w:r w:rsidR="00AE5CE1" w:rsidRPr="00C01DDB">
        <w:rPr>
          <w:color w:val="auto"/>
          <w:sz w:val="26"/>
          <w:szCs w:val="26"/>
        </w:rPr>
        <w:t>35</w:t>
      </w:r>
      <w:r w:rsidRPr="00C01DDB">
        <w:rPr>
          <w:color w:val="auto"/>
          <w:sz w:val="26"/>
          <w:szCs w:val="26"/>
        </w:rPr>
        <w:t xml:space="preserve"> </w:t>
      </w:r>
      <w:r w:rsidR="00AE5CE1" w:rsidRPr="00C01DDB">
        <w:rPr>
          <w:color w:val="auto"/>
          <w:sz w:val="26"/>
          <w:szCs w:val="26"/>
        </w:rPr>
        <w:t>262</w:t>
      </w:r>
      <w:r w:rsidR="008F56B2" w:rsidRPr="00C01DDB">
        <w:rPr>
          <w:color w:val="auto"/>
          <w:sz w:val="26"/>
          <w:szCs w:val="26"/>
        </w:rPr>
        <w:t xml:space="preserve"> </w:t>
      </w:r>
    </w:p>
    <w:p w:rsidR="00F77892" w:rsidRPr="00C01DDB" w:rsidRDefault="00F77892" w:rsidP="007D7F20">
      <w:pPr>
        <w:rPr>
          <w:b/>
          <w:color w:val="auto"/>
          <w:sz w:val="26"/>
          <w:szCs w:val="26"/>
        </w:rPr>
      </w:pPr>
    </w:p>
    <w:p w:rsidR="00F77892" w:rsidRPr="00C01DDB" w:rsidRDefault="00F77892" w:rsidP="007D7F20">
      <w:pPr>
        <w:rPr>
          <w:color w:val="auto"/>
          <w:sz w:val="26"/>
          <w:szCs w:val="26"/>
          <w:shd w:val="clear" w:color="auto" w:fill="FFFFFF"/>
        </w:rPr>
      </w:pPr>
      <w:r w:rsidRPr="00C01DDB">
        <w:rPr>
          <w:color w:val="auto"/>
          <w:sz w:val="26"/>
          <w:szCs w:val="26"/>
        </w:rPr>
        <w:t>DOM ZDRAVLJA</w:t>
      </w:r>
      <w:r w:rsidR="003D409C" w:rsidRPr="00C01DDB">
        <w:rPr>
          <w:color w:val="auto"/>
          <w:sz w:val="26"/>
          <w:szCs w:val="26"/>
        </w:rPr>
        <w:t xml:space="preserve"> ŠIBENIK, </w:t>
      </w:r>
      <w:r w:rsidR="003D409C" w:rsidRPr="00C01DDB">
        <w:rPr>
          <w:color w:val="auto"/>
          <w:sz w:val="26"/>
          <w:szCs w:val="26"/>
          <w:shd w:val="clear" w:color="auto" w:fill="FFFFFF"/>
        </w:rPr>
        <w:t xml:space="preserve">Stjepana Radića 83, Šibenik, </w:t>
      </w:r>
      <w:r w:rsidR="003D409C" w:rsidRPr="00C01DDB">
        <w:rPr>
          <w:color w:val="auto"/>
          <w:sz w:val="26"/>
          <w:szCs w:val="26"/>
          <w:bdr w:val="none" w:sz="0" w:space="0" w:color="auto" w:frame="1"/>
          <w:shd w:val="clear" w:color="auto" w:fill="FFFFFF"/>
        </w:rPr>
        <w:t>Tel: 022/ 334-421</w:t>
      </w:r>
      <w:r w:rsidR="003D409C" w:rsidRPr="00C01DDB">
        <w:rPr>
          <w:color w:val="auto"/>
          <w:sz w:val="26"/>
          <w:szCs w:val="26"/>
          <w:bdr w:val="none" w:sz="0" w:space="0" w:color="auto" w:frame="1"/>
          <w:shd w:val="clear" w:color="auto" w:fill="FFFFFF"/>
        </w:rPr>
        <w:br/>
        <w:t xml:space="preserve">Fax: 022/ 212-940, e-mail: </w:t>
      </w:r>
      <w:hyperlink r:id="rId15" w:history="1">
        <w:r w:rsidR="003D409C" w:rsidRPr="00C01DDB">
          <w:rPr>
            <w:rStyle w:val="Hiperveza"/>
            <w:color w:val="auto"/>
            <w:sz w:val="26"/>
            <w:szCs w:val="26"/>
            <w:u w:val="none"/>
            <w:shd w:val="clear" w:color="auto" w:fill="FFFFFF"/>
          </w:rPr>
          <w:t>administrator@dz-sibenik.hr</w:t>
        </w:r>
      </w:hyperlink>
    </w:p>
    <w:p w:rsidR="003D409C" w:rsidRPr="00C01DDB" w:rsidRDefault="003D409C" w:rsidP="007D7F20">
      <w:pPr>
        <w:rPr>
          <w:color w:val="auto"/>
          <w:sz w:val="26"/>
          <w:szCs w:val="26"/>
        </w:rPr>
      </w:pPr>
    </w:p>
    <w:p w:rsidR="003D409C" w:rsidRPr="00C01DDB" w:rsidRDefault="003D409C" w:rsidP="007D7F20">
      <w:pPr>
        <w:spacing w:after="0" w:line="240" w:lineRule="auto"/>
        <w:rPr>
          <w:rFonts w:ascii="Arial" w:hAnsi="Arial" w:cs="Arial"/>
          <w:color w:val="auto"/>
          <w:sz w:val="26"/>
          <w:szCs w:val="26"/>
        </w:rPr>
      </w:pPr>
      <w:r w:rsidRPr="00C01DDB">
        <w:rPr>
          <w:color w:val="auto"/>
          <w:sz w:val="26"/>
          <w:szCs w:val="26"/>
        </w:rPr>
        <w:t xml:space="preserve">KOMUNALNO PODUZEĆE </w:t>
      </w:r>
      <w:r w:rsidR="00AE5CE1" w:rsidRPr="00C01DDB">
        <w:rPr>
          <w:color w:val="auto"/>
          <w:sz w:val="26"/>
          <w:szCs w:val="26"/>
        </w:rPr>
        <w:t xml:space="preserve">MURTELA </w:t>
      </w:r>
      <w:proofErr w:type="spellStart"/>
      <w:r w:rsidRPr="00C01DDB">
        <w:rPr>
          <w:color w:val="auto"/>
          <w:sz w:val="26"/>
          <w:szCs w:val="26"/>
        </w:rPr>
        <w:t>d.o.o</w:t>
      </w:r>
      <w:proofErr w:type="spellEnd"/>
      <w:r w:rsidRPr="00C01DDB">
        <w:rPr>
          <w:color w:val="auto"/>
          <w:sz w:val="26"/>
          <w:szCs w:val="26"/>
        </w:rPr>
        <w:t xml:space="preserve"> </w:t>
      </w:r>
      <w:r w:rsidR="00AE5CE1" w:rsidRPr="00C01DDB">
        <w:rPr>
          <w:color w:val="auto"/>
          <w:sz w:val="26"/>
          <w:szCs w:val="26"/>
        </w:rPr>
        <w:t>Murter</w:t>
      </w:r>
      <w:r w:rsidRPr="00C01DDB">
        <w:rPr>
          <w:color w:val="auto"/>
          <w:sz w:val="26"/>
          <w:szCs w:val="26"/>
        </w:rPr>
        <w:t xml:space="preserve">, </w:t>
      </w:r>
      <w:r w:rsidRPr="00C01DDB">
        <w:rPr>
          <w:rFonts w:ascii="Arial" w:hAnsi="Arial" w:cs="Arial"/>
          <w:b/>
          <w:bCs/>
          <w:color w:val="auto"/>
          <w:sz w:val="26"/>
          <w:szCs w:val="26"/>
        </w:rPr>
        <w:t> </w:t>
      </w:r>
      <w:r w:rsidR="00AE5CE1" w:rsidRPr="00C01DDB">
        <w:rPr>
          <w:bCs/>
          <w:color w:val="auto"/>
          <w:sz w:val="26"/>
          <w:szCs w:val="26"/>
        </w:rPr>
        <w:t>Butina 2,</w:t>
      </w:r>
      <w:r w:rsidRPr="00C01DDB">
        <w:rPr>
          <w:color w:val="auto"/>
          <w:sz w:val="26"/>
          <w:szCs w:val="26"/>
        </w:rPr>
        <w:t xml:space="preserve"> 222</w:t>
      </w:r>
      <w:r w:rsidR="00AE5CE1" w:rsidRPr="00C01DDB">
        <w:rPr>
          <w:color w:val="auto"/>
          <w:sz w:val="26"/>
          <w:szCs w:val="26"/>
        </w:rPr>
        <w:t>4</w:t>
      </w:r>
      <w:r w:rsidRPr="00C01DDB">
        <w:rPr>
          <w:color w:val="auto"/>
          <w:sz w:val="26"/>
          <w:szCs w:val="26"/>
        </w:rPr>
        <w:t xml:space="preserve">3, </w:t>
      </w:r>
      <w:r w:rsidR="00AE5CE1" w:rsidRPr="00C01DDB">
        <w:rPr>
          <w:color w:val="auto"/>
          <w:sz w:val="26"/>
          <w:szCs w:val="26"/>
        </w:rPr>
        <w:t>Murter</w:t>
      </w:r>
      <w:r w:rsidRPr="00C01DDB">
        <w:rPr>
          <w:color w:val="auto"/>
          <w:sz w:val="26"/>
          <w:szCs w:val="26"/>
        </w:rPr>
        <w:t xml:space="preserve">, </w:t>
      </w:r>
      <w:hyperlink r:id="rId16" w:history="1">
        <w:r w:rsidRPr="00C01DDB">
          <w:rPr>
            <w:bCs/>
            <w:color w:val="auto"/>
            <w:sz w:val="26"/>
            <w:szCs w:val="26"/>
          </w:rPr>
          <w:t>Telefon</w:t>
        </w:r>
      </w:hyperlink>
      <w:r w:rsidRPr="00C01DDB">
        <w:rPr>
          <w:bCs/>
          <w:color w:val="auto"/>
          <w:sz w:val="26"/>
          <w:szCs w:val="26"/>
        </w:rPr>
        <w:t>: </w:t>
      </w:r>
      <w:hyperlink r:id="rId17" w:tooltip="Poziv putem Hangoutsa" w:history="1">
        <w:r w:rsidRPr="00C01DDB">
          <w:rPr>
            <w:color w:val="auto"/>
            <w:sz w:val="26"/>
            <w:szCs w:val="26"/>
          </w:rPr>
          <w:t xml:space="preserve">022 </w:t>
        </w:r>
      </w:hyperlink>
      <w:r w:rsidR="008F56B2" w:rsidRPr="00C01DDB">
        <w:rPr>
          <w:color w:val="auto"/>
          <w:sz w:val="26"/>
          <w:szCs w:val="26"/>
        </w:rPr>
        <w:t>436 521; e-mail: info@murtela-murter.hr</w:t>
      </w:r>
    </w:p>
    <w:p w:rsidR="003D409C" w:rsidRPr="00C01DDB" w:rsidRDefault="003D409C" w:rsidP="007D7F20">
      <w:pPr>
        <w:spacing w:after="0" w:line="240" w:lineRule="auto"/>
        <w:rPr>
          <w:color w:val="auto"/>
          <w:sz w:val="26"/>
          <w:szCs w:val="26"/>
        </w:rPr>
      </w:pPr>
    </w:p>
    <w:p w:rsidR="00AF130E" w:rsidRPr="00C01DDB" w:rsidRDefault="00AF130E" w:rsidP="007D7F20">
      <w:pPr>
        <w:shd w:val="clear" w:color="auto" w:fill="FFFFFF" w:themeFill="background1"/>
        <w:rPr>
          <w:color w:val="auto"/>
          <w:sz w:val="26"/>
          <w:szCs w:val="26"/>
        </w:rPr>
      </w:pPr>
    </w:p>
    <w:tbl>
      <w:tblPr>
        <w:tblStyle w:val="TableGrid"/>
        <w:tblW w:w="9132" w:type="dxa"/>
        <w:tblInd w:w="-28" w:type="dxa"/>
        <w:shd w:val="clear" w:color="auto" w:fill="FFFFFF" w:themeFill="background1"/>
        <w:tblCellMar>
          <w:left w:w="29" w:type="dxa"/>
          <w:right w:w="37" w:type="dxa"/>
        </w:tblCellMar>
        <w:tblLook w:val="04A0" w:firstRow="1" w:lastRow="0" w:firstColumn="1" w:lastColumn="0" w:noHBand="0" w:noVBand="1"/>
      </w:tblPr>
      <w:tblGrid>
        <w:gridCol w:w="9132"/>
      </w:tblGrid>
      <w:tr w:rsidR="00C01DDB" w:rsidRPr="00C01DDB" w:rsidTr="007D7F20">
        <w:tc>
          <w:tcPr>
            <w:tcW w:w="9132" w:type="dxa"/>
            <w:tcBorders>
              <w:top w:val="nil"/>
              <w:left w:val="nil"/>
              <w:bottom w:val="nil"/>
              <w:right w:val="nil"/>
            </w:tcBorders>
            <w:shd w:val="clear" w:color="auto" w:fill="FFFFFF" w:themeFill="background1"/>
          </w:tcPr>
          <w:p w:rsidR="00AF130E" w:rsidRPr="00C01DDB" w:rsidRDefault="009E326A" w:rsidP="007D7F20">
            <w:pPr>
              <w:spacing w:line="276" w:lineRule="auto"/>
              <w:rPr>
                <w:color w:val="auto"/>
                <w:sz w:val="26"/>
                <w:szCs w:val="26"/>
              </w:rPr>
            </w:pPr>
            <w:r>
              <w:rPr>
                <w:color w:val="auto"/>
                <w:sz w:val="26"/>
                <w:szCs w:val="26"/>
              </w:rPr>
              <w:t xml:space="preserve">        </w:t>
            </w:r>
            <w:r w:rsidR="00071D71" w:rsidRPr="00C01DDB">
              <w:rPr>
                <w:color w:val="auto"/>
                <w:sz w:val="26"/>
                <w:szCs w:val="26"/>
              </w:rPr>
              <w:t xml:space="preserve">Svi mobiteli odgovornih osoba kao i drugi telefoni i kontakti u sustavu civilne zaštite mogu se dobiti putem </w:t>
            </w:r>
            <w:r w:rsidR="00071D71" w:rsidRPr="00C01DDB">
              <w:rPr>
                <w:b/>
                <w:color w:val="auto"/>
                <w:sz w:val="26"/>
                <w:szCs w:val="26"/>
              </w:rPr>
              <w:t>ŽC 112</w:t>
            </w:r>
            <w:r w:rsidR="003D409C" w:rsidRPr="00C01DDB">
              <w:rPr>
                <w:color w:val="auto"/>
                <w:sz w:val="26"/>
                <w:szCs w:val="26"/>
              </w:rPr>
              <w:t xml:space="preserve"> Šibenik</w:t>
            </w:r>
            <w:r w:rsidR="00071D71" w:rsidRPr="00C01DDB">
              <w:rPr>
                <w:color w:val="auto"/>
                <w:sz w:val="26"/>
                <w:szCs w:val="26"/>
              </w:rPr>
              <w:t xml:space="preserve"> koji će i prespoji</w:t>
            </w:r>
            <w:r w:rsidR="003D409C" w:rsidRPr="00C01DDB">
              <w:rPr>
                <w:color w:val="auto"/>
                <w:sz w:val="26"/>
                <w:szCs w:val="26"/>
              </w:rPr>
              <w:t xml:space="preserve">ti vezu. Tom prilikom vrši se </w:t>
            </w:r>
            <w:r w:rsidR="00071D71" w:rsidRPr="00C01DDB">
              <w:rPr>
                <w:color w:val="auto"/>
                <w:sz w:val="26"/>
                <w:szCs w:val="26"/>
              </w:rPr>
              <w:t xml:space="preserve">zabilježba (snimanje) razgovora, što je kasnije od pravnog značaja. </w:t>
            </w:r>
          </w:p>
        </w:tc>
      </w:tr>
      <w:tr w:rsidR="00C01DDB" w:rsidRPr="00C01DDB" w:rsidTr="007D7F20">
        <w:tc>
          <w:tcPr>
            <w:tcW w:w="9132" w:type="dxa"/>
            <w:tcBorders>
              <w:top w:val="nil"/>
              <w:left w:val="nil"/>
              <w:bottom w:val="nil"/>
              <w:right w:val="nil"/>
            </w:tcBorders>
            <w:shd w:val="clear" w:color="auto" w:fill="FFFFFF" w:themeFill="background1"/>
          </w:tcPr>
          <w:p w:rsidR="00C01DDB" w:rsidRPr="00C01DDB" w:rsidRDefault="00C01DDB" w:rsidP="007D7F20">
            <w:pPr>
              <w:spacing w:line="276" w:lineRule="auto"/>
              <w:rPr>
                <w:color w:val="auto"/>
                <w:sz w:val="26"/>
                <w:szCs w:val="26"/>
              </w:rPr>
            </w:pPr>
          </w:p>
        </w:tc>
      </w:tr>
      <w:tr w:rsidR="00C01DDB" w:rsidRPr="00C01DDB" w:rsidTr="007D7F20">
        <w:tc>
          <w:tcPr>
            <w:tcW w:w="9132" w:type="dxa"/>
            <w:tcBorders>
              <w:top w:val="nil"/>
              <w:left w:val="nil"/>
              <w:bottom w:val="nil"/>
              <w:right w:val="nil"/>
            </w:tcBorders>
            <w:shd w:val="clear" w:color="auto" w:fill="FFFFFF" w:themeFill="background1"/>
          </w:tcPr>
          <w:p w:rsidR="00C01DDB" w:rsidRPr="00C01DDB" w:rsidRDefault="00C01DDB" w:rsidP="007D7F20">
            <w:pPr>
              <w:spacing w:line="276" w:lineRule="auto"/>
              <w:rPr>
                <w:color w:val="auto"/>
                <w:sz w:val="26"/>
                <w:szCs w:val="26"/>
              </w:rPr>
            </w:pPr>
          </w:p>
        </w:tc>
      </w:tr>
      <w:tr w:rsidR="00C01DDB" w:rsidRPr="00C01DDB" w:rsidTr="007D7F20">
        <w:tc>
          <w:tcPr>
            <w:tcW w:w="9132" w:type="dxa"/>
            <w:tcBorders>
              <w:top w:val="nil"/>
              <w:left w:val="nil"/>
              <w:bottom w:val="nil"/>
              <w:right w:val="nil"/>
            </w:tcBorders>
            <w:shd w:val="clear" w:color="auto" w:fill="FFFFFF" w:themeFill="background1"/>
          </w:tcPr>
          <w:p w:rsidR="00C01DDB" w:rsidRPr="00C01DDB" w:rsidRDefault="00C01DDB" w:rsidP="007D7F20">
            <w:pPr>
              <w:spacing w:line="276" w:lineRule="auto"/>
              <w:rPr>
                <w:color w:val="auto"/>
                <w:sz w:val="26"/>
                <w:szCs w:val="26"/>
              </w:rPr>
            </w:pPr>
          </w:p>
        </w:tc>
      </w:tr>
    </w:tbl>
    <w:p w:rsidR="00AF130E" w:rsidRPr="00C01DDB" w:rsidRDefault="00071D71" w:rsidP="007D7F20">
      <w:pPr>
        <w:spacing w:after="0" w:line="240" w:lineRule="auto"/>
        <w:rPr>
          <w:color w:val="auto"/>
          <w:sz w:val="26"/>
          <w:szCs w:val="26"/>
        </w:rPr>
      </w:pPr>
      <w:r w:rsidRPr="00C01DDB">
        <w:rPr>
          <w:color w:val="auto"/>
          <w:sz w:val="26"/>
          <w:szCs w:val="26"/>
        </w:rPr>
        <w:t xml:space="preserve"> </w:t>
      </w:r>
    </w:p>
    <w:p w:rsidR="00DE7703" w:rsidRPr="00C01DDB" w:rsidRDefault="00DE7703" w:rsidP="007D7F20">
      <w:pPr>
        <w:spacing w:after="3" w:line="236" w:lineRule="auto"/>
        <w:rPr>
          <w:color w:val="auto"/>
          <w:sz w:val="26"/>
          <w:szCs w:val="26"/>
        </w:rPr>
      </w:pPr>
    </w:p>
    <w:p w:rsidR="00DE7703" w:rsidRPr="00C01DDB" w:rsidRDefault="00DE7703" w:rsidP="007D7F20">
      <w:pPr>
        <w:spacing w:after="3" w:line="236" w:lineRule="auto"/>
        <w:rPr>
          <w:color w:val="auto"/>
          <w:sz w:val="26"/>
          <w:szCs w:val="26"/>
        </w:rPr>
      </w:pPr>
    </w:p>
    <w:p w:rsidR="00DE7703" w:rsidRDefault="00DE7703" w:rsidP="007D7F20">
      <w:pPr>
        <w:spacing w:after="3" w:line="236" w:lineRule="auto"/>
        <w:rPr>
          <w:color w:val="000000" w:themeColor="text1"/>
          <w:sz w:val="26"/>
          <w:szCs w:val="26"/>
        </w:rPr>
      </w:pPr>
    </w:p>
    <w:p w:rsidR="00AF130E" w:rsidRPr="00EF084E" w:rsidRDefault="00071D71" w:rsidP="007D7F20">
      <w:pPr>
        <w:spacing w:after="3" w:line="236" w:lineRule="auto"/>
        <w:rPr>
          <w:color w:val="000000" w:themeColor="text1"/>
          <w:sz w:val="26"/>
          <w:szCs w:val="26"/>
        </w:rPr>
      </w:pPr>
      <w:r w:rsidRPr="00EF084E">
        <w:rPr>
          <w:color w:val="000000" w:themeColor="text1"/>
          <w:sz w:val="26"/>
          <w:szCs w:val="26"/>
        </w:rPr>
        <w:t xml:space="preserve">Prilog  2: </w:t>
      </w:r>
      <w:r w:rsidRPr="00EF084E">
        <w:rPr>
          <w:b/>
          <w:color w:val="000000" w:themeColor="text1"/>
          <w:sz w:val="26"/>
          <w:szCs w:val="26"/>
        </w:rPr>
        <w:t>I</w:t>
      </w:r>
      <w:r w:rsidR="00C01DDB">
        <w:rPr>
          <w:b/>
          <w:color w:val="000000" w:themeColor="text1"/>
          <w:sz w:val="26"/>
          <w:szCs w:val="26"/>
        </w:rPr>
        <w:t>zvadak</w:t>
      </w:r>
      <w:r w:rsidRPr="00EF084E">
        <w:rPr>
          <w:b/>
          <w:color w:val="000000" w:themeColor="text1"/>
          <w:sz w:val="26"/>
          <w:szCs w:val="26"/>
        </w:rPr>
        <w:t xml:space="preserve"> iz sudskog registra pravne osobe O</w:t>
      </w:r>
      <w:r w:rsidR="004D3777" w:rsidRPr="00EF084E">
        <w:rPr>
          <w:b/>
          <w:color w:val="000000" w:themeColor="text1"/>
          <w:sz w:val="26"/>
          <w:szCs w:val="26"/>
        </w:rPr>
        <w:t xml:space="preserve">snove škole </w:t>
      </w:r>
      <w:proofErr w:type="spellStart"/>
      <w:r w:rsidR="00262105" w:rsidRPr="00EF084E">
        <w:rPr>
          <w:b/>
          <w:color w:val="000000" w:themeColor="text1"/>
          <w:sz w:val="26"/>
          <w:szCs w:val="26"/>
        </w:rPr>
        <w:t>Murterski</w:t>
      </w:r>
      <w:proofErr w:type="spellEnd"/>
      <w:r w:rsidR="00262105" w:rsidRPr="00EF084E">
        <w:rPr>
          <w:b/>
          <w:color w:val="000000" w:themeColor="text1"/>
          <w:sz w:val="26"/>
          <w:szCs w:val="26"/>
        </w:rPr>
        <w:t xml:space="preserve"> </w:t>
      </w:r>
      <w:proofErr w:type="spellStart"/>
      <w:r w:rsidR="00262105" w:rsidRPr="00EF084E">
        <w:rPr>
          <w:b/>
          <w:color w:val="000000" w:themeColor="text1"/>
          <w:sz w:val="26"/>
          <w:szCs w:val="26"/>
        </w:rPr>
        <w:t>škoji</w:t>
      </w:r>
      <w:proofErr w:type="spellEnd"/>
      <w:r w:rsidR="00262105" w:rsidRPr="00EF084E">
        <w:rPr>
          <w:b/>
          <w:color w:val="000000" w:themeColor="text1"/>
          <w:sz w:val="26"/>
          <w:szCs w:val="26"/>
        </w:rPr>
        <w:t>, Murter</w:t>
      </w:r>
    </w:p>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Nadležni sud</w:t>
      </w:r>
    </w:p>
    <w:tbl>
      <w:tblPr>
        <w:tblW w:w="0" w:type="auto"/>
        <w:tblCellSpacing w:w="15" w:type="dxa"/>
        <w:tblInd w:w="150" w:type="dxa"/>
        <w:tblCellMar>
          <w:left w:w="0" w:type="dxa"/>
          <w:right w:w="0" w:type="dxa"/>
        </w:tblCellMar>
        <w:tblLook w:val="04A0" w:firstRow="1" w:lastRow="0" w:firstColumn="1" w:lastColumn="0" w:noHBand="0" w:noVBand="1"/>
      </w:tblPr>
      <w:tblGrid>
        <w:gridCol w:w="5438"/>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Trgovački sud u Zadru - stalna služba u Šibeniku</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MBS</w:t>
      </w:r>
    </w:p>
    <w:tbl>
      <w:tblPr>
        <w:tblW w:w="0" w:type="auto"/>
        <w:tblCellSpacing w:w="15" w:type="dxa"/>
        <w:tblInd w:w="150" w:type="dxa"/>
        <w:tblCellMar>
          <w:left w:w="0" w:type="dxa"/>
          <w:right w:w="0" w:type="dxa"/>
        </w:tblCellMar>
        <w:tblLook w:val="04A0" w:firstRow="1" w:lastRow="0" w:firstColumn="1" w:lastColumn="0" w:noHBand="0" w:noVBand="1"/>
      </w:tblPr>
      <w:tblGrid>
        <w:gridCol w:w="1495"/>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887870" w:rsidP="00262105">
            <w:pPr>
              <w:spacing w:after="0" w:line="240" w:lineRule="auto"/>
              <w:rPr>
                <w:color w:val="000000" w:themeColor="text1"/>
                <w:sz w:val="26"/>
                <w:szCs w:val="26"/>
              </w:rPr>
            </w:pPr>
            <w:r>
              <w:rPr>
                <w:color w:val="000000" w:themeColor="text1"/>
                <w:sz w:val="26"/>
                <w:szCs w:val="26"/>
              </w:rPr>
              <w:t>060137505</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OIB</w:t>
      </w:r>
    </w:p>
    <w:tbl>
      <w:tblPr>
        <w:tblW w:w="0" w:type="auto"/>
        <w:tblCellSpacing w:w="15" w:type="dxa"/>
        <w:tblInd w:w="150" w:type="dxa"/>
        <w:tblCellMar>
          <w:left w:w="0" w:type="dxa"/>
          <w:right w:w="0" w:type="dxa"/>
        </w:tblCellMar>
        <w:tblLook w:val="04A0" w:firstRow="1" w:lastRow="0" w:firstColumn="1" w:lastColumn="0" w:noHBand="0" w:noVBand="1"/>
      </w:tblPr>
      <w:tblGrid>
        <w:gridCol w:w="1755"/>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262105" w:rsidP="00262105">
            <w:pPr>
              <w:spacing w:after="0" w:line="240" w:lineRule="auto"/>
              <w:rPr>
                <w:color w:val="000000" w:themeColor="text1"/>
                <w:sz w:val="26"/>
                <w:szCs w:val="26"/>
              </w:rPr>
            </w:pPr>
            <w:r w:rsidRPr="00EF084E">
              <w:rPr>
                <w:color w:val="000000" w:themeColor="text1"/>
                <w:sz w:val="26"/>
                <w:szCs w:val="26"/>
              </w:rPr>
              <w:t>60923577226</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Status</w:t>
      </w:r>
    </w:p>
    <w:tbl>
      <w:tblPr>
        <w:tblW w:w="0" w:type="auto"/>
        <w:tblCellSpacing w:w="15" w:type="dxa"/>
        <w:tblInd w:w="150" w:type="dxa"/>
        <w:tblCellMar>
          <w:left w:w="0" w:type="dxa"/>
          <w:right w:w="0" w:type="dxa"/>
        </w:tblCellMar>
        <w:tblLook w:val="04A0" w:firstRow="1" w:lastRow="0" w:firstColumn="1" w:lastColumn="0" w:noHBand="0" w:noVBand="1"/>
      </w:tblPr>
      <w:tblGrid>
        <w:gridCol w:w="1734"/>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Bez postupka</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Naziv</w:t>
      </w:r>
    </w:p>
    <w:tbl>
      <w:tblPr>
        <w:tblW w:w="0" w:type="auto"/>
        <w:tblCellSpacing w:w="15" w:type="dxa"/>
        <w:tblInd w:w="150" w:type="dxa"/>
        <w:tblCellMar>
          <w:left w:w="0" w:type="dxa"/>
          <w:right w:w="0" w:type="dxa"/>
        </w:tblCellMar>
        <w:tblLook w:val="04A0" w:firstRow="1" w:lastRow="0" w:firstColumn="1" w:lastColumn="0" w:noHBand="0" w:noVBand="1"/>
      </w:tblPr>
      <w:tblGrid>
        <w:gridCol w:w="4204"/>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262105" w:rsidP="00887870">
            <w:pPr>
              <w:spacing w:after="3" w:line="236" w:lineRule="auto"/>
              <w:rPr>
                <w:color w:val="000000" w:themeColor="text1"/>
                <w:sz w:val="26"/>
                <w:szCs w:val="26"/>
              </w:rPr>
            </w:pPr>
            <w:r w:rsidRPr="00EF084E">
              <w:rPr>
                <w:sz w:val="26"/>
                <w:szCs w:val="26"/>
              </w:rPr>
              <w:t>Osnovn</w:t>
            </w:r>
            <w:r w:rsidR="00EF084E">
              <w:rPr>
                <w:sz w:val="26"/>
                <w:szCs w:val="26"/>
              </w:rPr>
              <w:t>a</w:t>
            </w:r>
            <w:r w:rsidRPr="00EF084E">
              <w:rPr>
                <w:sz w:val="26"/>
                <w:szCs w:val="26"/>
              </w:rPr>
              <w:t xml:space="preserve"> škol</w:t>
            </w:r>
            <w:r w:rsidR="00EF084E">
              <w:rPr>
                <w:sz w:val="26"/>
                <w:szCs w:val="26"/>
              </w:rPr>
              <w:t>a</w:t>
            </w:r>
            <w:r w:rsidRPr="00EF084E">
              <w:rPr>
                <w:sz w:val="26"/>
                <w:szCs w:val="26"/>
              </w:rPr>
              <w:t xml:space="preserve"> M</w:t>
            </w:r>
            <w:r w:rsidR="00887870">
              <w:rPr>
                <w:sz w:val="26"/>
                <w:szCs w:val="26"/>
              </w:rPr>
              <w:t>URTERSKI ŠKOJI</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lastRenderedPageBreak/>
        <w:t>Sjedište/adresa </w:t>
      </w:r>
    </w:p>
    <w:tbl>
      <w:tblPr>
        <w:tblW w:w="0" w:type="auto"/>
        <w:tblCellSpacing w:w="15" w:type="dxa"/>
        <w:tblInd w:w="150" w:type="dxa"/>
        <w:tblCellMar>
          <w:left w:w="0" w:type="dxa"/>
          <w:right w:w="0" w:type="dxa"/>
        </w:tblCellMar>
        <w:tblLook w:val="04A0" w:firstRow="1" w:lastRow="0" w:firstColumn="1" w:lastColumn="0" w:noHBand="0" w:noVBand="1"/>
      </w:tblPr>
      <w:tblGrid>
        <w:gridCol w:w="3754"/>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262105" w:rsidP="00262105">
            <w:pPr>
              <w:spacing w:after="0" w:line="240" w:lineRule="auto"/>
              <w:rPr>
                <w:color w:val="000000" w:themeColor="text1"/>
                <w:sz w:val="26"/>
                <w:szCs w:val="26"/>
              </w:rPr>
            </w:pPr>
            <w:r w:rsidRPr="00EF084E">
              <w:rPr>
                <w:color w:val="000000" w:themeColor="text1"/>
                <w:sz w:val="26"/>
                <w:szCs w:val="26"/>
              </w:rPr>
              <w:t>Murter</w:t>
            </w:r>
            <w:r w:rsidR="004D3777" w:rsidRPr="00EF084E">
              <w:rPr>
                <w:color w:val="000000" w:themeColor="text1"/>
                <w:sz w:val="26"/>
                <w:szCs w:val="26"/>
              </w:rPr>
              <w:t xml:space="preserve"> (Općina </w:t>
            </w:r>
            <w:r w:rsidRPr="00EF084E">
              <w:rPr>
                <w:color w:val="000000" w:themeColor="text1"/>
                <w:sz w:val="26"/>
                <w:szCs w:val="26"/>
              </w:rPr>
              <w:t>Murter-Kornati</w:t>
            </w:r>
            <w:r w:rsidR="004D3777" w:rsidRPr="00EF084E">
              <w:rPr>
                <w:color w:val="000000" w:themeColor="text1"/>
                <w:sz w:val="26"/>
                <w:szCs w:val="26"/>
              </w:rPr>
              <w:t>)</w:t>
            </w:r>
            <w:r w:rsidR="004D3777" w:rsidRPr="00EF084E">
              <w:rPr>
                <w:color w:val="000000" w:themeColor="text1"/>
                <w:sz w:val="26"/>
                <w:szCs w:val="26"/>
              </w:rPr>
              <w:br/>
              <w:t>Put škole 10</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Pravni oblik</w:t>
      </w:r>
    </w:p>
    <w:tbl>
      <w:tblPr>
        <w:tblW w:w="0" w:type="auto"/>
        <w:tblCellSpacing w:w="15" w:type="dxa"/>
        <w:tblInd w:w="150" w:type="dxa"/>
        <w:tblCellMar>
          <w:left w:w="0" w:type="dxa"/>
          <w:right w:w="0" w:type="dxa"/>
        </w:tblCellMar>
        <w:tblLook w:val="04A0" w:firstRow="1" w:lastRow="0" w:firstColumn="1" w:lastColumn="0" w:noHBand="0" w:noVBand="1"/>
      </w:tblPr>
      <w:tblGrid>
        <w:gridCol w:w="1250"/>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ustanova</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Djelatnosti</w:t>
      </w:r>
    </w:p>
    <w:tbl>
      <w:tblPr>
        <w:tblW w:w="0" w:type="auto"/>
        <w:tblCellSpacing w:w="15" w:type="dxa"/>
        <w:tblInd w:w="150" w:type="dxa"/>
        <w:tblCellMar>
          <w:left w:w="0" w:type="dxa"/>
          <w:right w:w="0" w:type="dxa"/>
        </w:tblCellMar>
        <w:tblLook w:val="04A0" w:firstRow="1" w:lastRow="0" w:firstColumn="1" w:lastColumn="0" w:noHBand="0" w:noVBand="1"/>
      </w:tblPr>
      <w:tblGrid>
        <w:gridCol w:w="440"/>
        <w:gridCol w:w="4079"/>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w:t>
            </w:r>
          </w:p>
        </w:tc>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Osnovno školovanje djece i mladeži</w:t>
            </w: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Osnivači/članovi društva</w:t>
      </w:r>
    </w:p>
    <w:tbl>
      <w:tblPr>
        <w:tblW w:w="0" w:type="auto"/>
        <w:tblCellSpacing w:w="15" w:type="dxa"/>
        <w:tblInd w:w="150" w:type="dxa"/>
        <w:tblCellMar>
          <w:left w:w="0" w:type="dxa"/>
          <w:right w:w="0" w:type="dxa"/>
        </w:tblCellMar>
        <w:tblLook w:val="04A0" w:firstRow="1" w:lastRow="0" w:firstColumn="1" w:lastColumn="0" w:noHBand="0" w:noVBand="1"/>
      </w:tblPr>
      <w:tblGrid>
        <w:gridCol w:w="5253"/>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Šibensko-kninska županija, OIB: 99395814920</w:t>
            </w:r>
          </w:p>
          <w:tbl>
            <w:tblPr>
              <w:tblW w:w="0" w:type="auto"/>
              <w:tblCellSpacing w:w="15" w:type="dxa"/>
              <w:tblInd w:w="150" w:type="dxa"/>
              <w:tblCellMar>
                <w:left w:w="0" w:type="dxa"/>
                <w:right w:w="0" w:type="dxa"/>
              </w:tblCellMar>
              <w:tblLook w:val="04A0" w:firstRow="1" w:lastRow="0" w:firstColumn="1" w:lastColumn="0" w:noHBand="0" w:noVBand="1"/>
            </w:tblPr>
            <w:tblGrid>
              <w:gridCol w:w="1271"/>
            </w:tblGrid>
            <w:tr w:rsidR="006D378D" w:rsidRPr="00EF084E">
              <w:trPr>
                <w:tblCellSpacing w:w="15" w:type="dxa"/>
              </w:trPr>
              <w:tc>
                <w:tcPr>
                  <w:tcW w:w="0" w:type="auto"/>
                  <w:tcMar>
                    <w:top w:w="0" w:type="dxa"/>
                    <w:left w:w="0" w:type="dxa"/>
                    <w:bottom w:w="0" w:type="dxa"/>
                    <w:right w:w="150" w:type="dxa"/>
                  </w:tcMar>
                  <w:hideMark/>
                </w:tcPr>
                <w:p w:rsidR="004D3777" w:rsidRPr="00EF084E" w:rsidRDefault="004D3777" w:rsidP="004D3777">
                  <w:pPr>
                    <w:spacing w:after="0" w:line="240" w:lineRule="auto"/>
                    <w:rPr>
                      <w:color w:val="000000" w:themeColor="text1"/>
                      <w:sz w:val="26"/>
                      <w:szCs w:val="26"/>
                    </w:rPr>
                  </w:pPr>
                  <w:r w:rsidRPr="00EF084E">
                    <w:rPr>
                      <w:color w:val="000000" w:themeColor="text1"/>
                      <w:sz w:val="26"/>
                      <w:szCs w:val="26"/>
                    </w:rPr>
                    <w:t>- osnivač</w:t>
                  </w:r>
                </w:p>
              </w:tc>
            </w:tr>
          </w:tbl>
          <w:p w:rsidR="004D3777" w:rsidRPr="00EF084E" w:rsidRDefault="004D3777" w:rsidP="004D3777">
            <w:pPr>
              <w:spacing w:after="0" w:line="240" w:lineRule="auto"/>
              <w:rPr>
                <w:color w:val="000000" w:themeColor="text1"/>
                <w:sz w:val="26"/>
                <w:szCs w:val="26"/>
              </w:rPr>
            </w:pPr>
          </w:p>
        </w:tc>
      </w:tr>
    </w:tbl>
    <w:p w:rsidR="004D3777" w:rsidRPr="00EF084E" w:rsidRDefault="004D3777" w:rsidP="004D3777">
      <w:pPr>
        <w:shd w:val="clear" w:color="auto" w:fill="F8F8F8"/>
        <w:spacing w:before="100" w:beforeAutospacing="1" w:after="75" w:line="240" w:lineRule="auto"/>
        <w:outlineLvl w:val="1"/>
        <w:rPr>
          <w:b/>
          <w:bCs/>
          <w:color w:val="000000" w:themeColor="text1"/>
          <w:sz w:val="26"/>
          <w:szCs w:val="26"/>
        </w:rPr>
      </w:pPr>
      <w:r w:rsidRPr="00EF084E">
        <w:rPr>
          <w:b/>
          <w:bCs/>
          <w:color w:val="000000" w:themeColor="text1"/>
          <w:sz w:val="26"/>
          <w:szCs w:val="26"/>
        </w:rPr>
        <w:t>Osobe ovlaštene za zastupanje</w:t>
      </w:r>
    </w:p>
    <w:tbl>
      <w:tblPr>
        <w:tblW w:w="0" w:type="auto"/>
        <w:tblCellSpacing w:w="15" w:type="dxa"/>
        <w:tblInd w:w="150" w:type="dxa"/>
        <w:tblCellMar>
          <w:left w:w="0" w:type="dxa"/>
          <w:right w:w="0" w:type="dxa"/>
        </w:tblCellMar>
        <w:tblLook w:val="04A0" w:firstRow="1" w:lastRow="0" w:firstColumn="1" w:lastColumn="0" w:noHBand="0" w:noVBand="1"/>
      </w:tblPr>
      <w:tblGrid>
        <w:gridCol w:w="8929"/>
      </w:tblGrid>
      <w:tr w:rsidR="006D378D" w:rsidRPr="00EF084E" w:rsidTr="004D3777">
        <w:trPr>
          <w:tblCellSpacing w:w="15" w:type="dxa"/>
        </w:trPr>
        <w:tc>
          <w:tcPr>
            <w:tcW w:w="0" w:type="auto"/>
            <w:tcMar>
              <w:top w:w="0" w:type="dxa"/>
              <w:left w:w="0" w:type="dxa"/>
              <w:bottom w:w="0" w:type="dxa"/>
              <w:right w:w="150" w:type="dxa"/>
            </w:tcMar>
            <w:hideMark/>
          </w:tcPr>
          <w:p w:rsidR="004D3777" w:rsidRPr="00EF084E" w:rsidRDefault="0053216F" w:rsidP="004D3777">
            <w:pPr>
              <w:spacing w:after="0" w:line="240" w:lineRule="auto"/>
              <w:rPr>
                <w:color w:val="000000" w:themeColor="text1"/>
                <w:sz w:val="26"/>
                <w:szCs w:val="26"/>
              </w:rPr>
            </w:pPr>
            <w:r>
              <w:rPr>
                <w:color w:val="000000" w:themeColor="text1"/>
                <w:sz w:val="26"/>
                <w:szCs w:val="26"/>
              </w:rPr>
              <w:t xml:space="preserve">Ivana </w:t>
            </w:r>
            <w:proofErr w:type="spellStart"/>
            <w:r>
              <w:rPr>
                <w:color w:val="000000" w:themeColor="text1"/>
                <w:sz w:val="26"/>
                <w:szCs w:val="26"/>
              </w:rPr>
              <w:t>Finka</w:t>
            </w:r>
            <w:proofErr w:type="spellEnd"/>
            <w:r w:rsidR="004D3777" w:rsidRPr="00EF084E">
              <w:rPr>
                <w:color w:val="000000" w:themeColor="text1"/>
                <w:sz w:val="26"/>
                <w:szCs w:val="26"/>
              </w:rPr>
              <w:t xml:space="preserve">, OIB: </w:t>
            </w:r>
            <w:r>
              <w:rPr>
                <w:color w:val="000000" w:themeColor="text1"/>
                <w:sz w:val="26"/>
                <w:szCs w:val="26"/>
              </w:rPr>
              <w:t>73013180517</w:t>
            </w:r>
            <w:r w:rsidR="004D3777" w:rsidRPr="00EF084E">
              <w:rPr>
                <w:color w:val="000000" w:themeColor="text1"/>
                <w:sz w:val="26"/>
                <w:szCs w:val="26"/>
              </w:rPr>
              <w:t xml:space="preserve">, </w:t>
            </w:r>
            <w:r>
              <w:rPr>
                <w:color w:val="000000" w:themeColor="text1"/>
                <w:sz w:val="26"/>
                <w:szCs w:val="26"/>
              </w:rPr>
              <w:t xml:space="preserve">Šibenik, </w:t>
            </w:r>
            <w:proofErr w:type="spellStart"/>
            <w:r>
              <w:rPr>
                <w:color w:val="000000" w:themeColor="text1"/>
                <w:sz w:val="26"/>
                <w:szCs w:val="26"/>
              </w:rPr>
              <w:t>Tišnjanska</w:t>
            </w:r>
            <w:proofErr w:type="spellEnd"/>
            <w:r>
              <w:rPr>
                <w:color w:val="000000" w:themeColor="text1"/>
                <w:sz w:val="26"/>
                <w:szCs w:val="26"/>
              </w:rPr>
              <w:t xml:space="preserve"> 8</w:t>
            </w:r>
          </w:p>
          <w:tbl>
            <w:tblPr>
              <w:tblW w:w="0" w:type="auto"/>
              <w:tblCellSpacing w:w="15" w:type="dxa"/>
              <w:tblInd w:w="150" w:type="dxa"/>
              <w:tblCellMar>
                <w:left w:w="0" w:type="dxa"/>
                <w:right w:w="0" w:type="dxa"/>
              </w:tblCellMar>
              <w:tblLook w:val="04A0" w:firstRow="1" w:lastRow="0" w:firstColumn="1" w:lastColumn="0" w:noHBand="0" w:noVBand="1"/>
            </w:tblPr>
            <w:tblGrid>
              <w:gridCol w:w="8569"/>
            </w:tblGrid>
            <w:tr w:rsidR="006D378D" w:rsidRPr="00EF084E">
              <w:trPr>
                <w:tblCellSpacing w:w="15" w:type="dxa"/>
              </w:trPr>
              <w:tc>
                <w:tcPr>
                  <w:tcW w:w="0" w:type="auto"/>
                  <w:tcMar>
                    <w:top w:w="0" w:type="dxa"/>
                    <w:left w:w="0" w:type="dxa"/>
                    <w:bottom w:w="0" w:type="dxa"/>
                    <w:right w:w="150" w:type="dxa"/>
                  </w:tcMar>
                  <w:hideMark/>
                </w:tcPr>
                <w:p w:rsidR="004D3777" w:rsidRPr="00EF084E" w:rsidRDefault="00887870" w:rsidP="004D3777">
                  <w:pPr>
                    <w:spacing w:after="0" w:line="240" w:lineRule="auto"/>
                    <w:rPr>
                      <w:color w:val="000000" w:themeColor="text1"/>
                      <w:sz w:val="26"/>
                      <w:szCs w:val="26"/>
                    </w:rPr>
                  </w:pPr>
                  <w:r>
                    <w:rPr>
                      <w:color w:val="000000" w:themeColor="text1"/>
                      <w:sz w:val="26"/>
                      <w:szCs w:val="26"/>
                    </w:rPr>
                    <w:t xml:space="preserve">   - </w:t>
                  </w:r>
                  <w:r w:rsidR="004D3777" w:rsidRPr="00EF084E">
                    <w:rPr>
                      <w:color w:val="000000" w:themeColor="text1"/>
                      <w:sz w:val="26"/>
                      <w:szCs w:val="26"/>
                    </w:rPr>
                    <w:t>zastupnik</w:t>
                  </w:r>
                </w:p>
                <w:tbl>
                  <w:tblPr>
                    <w:tblW w:w="0" w:type="auto"/>
                    <w:tblCellSpacing w:w="15" w:type="dxa"/>
                    <w:tblInd w:w="150" w:type="dxa"/>
                    <w:tblCellMar>
                      <w:left w:w="0" w:type="dxa"/>
                      <w:right w:w="0" w:type="dxa"/>
                    </w:tblCellMar>
                    <w:tblLook w:val="04A0" w:firstRow="1" w:lastRow="0" w:firstColumn="1" w:lastColumn="0" w:noHBand="0" w:noVBand="1"/>
                  </w:tblPr>
                  <w:tblGrid>
                    <w:gridCol w:w="8209"/>
                  </w:tblGrid>
                  <w:tr w:rsidR="006D378D" w:rsidRPr="00EF084E">
                    <w:trPr>
                      <w:tblCellSpacing w:w="15" w:type="dxa"/>
                    </w:trPr>
                    <w:tc>
                      <w:tcPr>
                        <w:tcW w:w="0" w:type="auto"/>
                        <w:tcMar>
                          <w:top w:w="0" w:type="dxa"/>
                          <w:left w:w="0" w:type="dxa"/>
                          <w:bottom w:w="0" w:type="dxa"/>
                          <w:right w:w="150" w:type="dxa"/>
                        </w:tcMar>
                        <w:hideMark/>
                      </w:tcPr>
                      <w:p w:rsidR="004D3777" w:rsidRPr="00EF084E" w:rsidRDefault="004D3777" w:rsidP="0053216F">
                        <w:pPr>
                          <w:spacing w:after="0" w:line="240" w:lineRule="auto"/>
                          <w:rPr>
                            <w:color w:val="000000" w:themeColor="text1"/>
                            <w:sz w:val="26"/>
                            <w:szCs w:val="26"/>
                          </w:rPr>
                        </w:pPr>
                        <w:r w:rsidRPr="00EF084E">
                          <w:rPr>
                            <w:color w:val="000000" w:themeColor="text1"/>
                            <w:sz w:val="26"/>
                            <w:szCs w:val="26"/>
                          </w:rPr>
                          <w:t xml:space="preserve">- </w:t>
                        </w:r>
                        <w:r w:rsidR="00887870">
                          <w:rPr>
                            <w:color w:val="000000" w:themeColor="text1"/>
                            <w:sz w:val="26"/>
                            <w:szCs w:val="26"/>
                          </w:rPr>
                          <w:t>r</w:t>
                        </w:r>
                        <w:r w:rsidRPr="00EF084E">
                          <w:rPr>
                            <w:color w:val="000000" w:themeColor="text1"/>
                            <w:sz w:val="26"/>
                            <w:szCs w:val="26"/>
                          </w:rPr>
                          <w:t xml:space="preserve">avnatelj, zastupa </w:t>
                        </w:r>
                        <w:r w:rsidR="00887870">
                          <w:rPr>
                            <w:color w:val="000000" w:themeColor="text1"/>
                            <w:sz w:val="26"/>
                            <w:szCs w:val="26"/>
                          </w:rPr>
                          <w:t>školu i ima sva ovlaštenja u pravnom prometu</w:t>
                        </w:r>
                        <w:r w:rsidRPr="00EF084E">
                          <w:rPr>
                            <w:color w:val="000000" w:themeColor="text1"/>
                            <w:sz w:val="26"/>
                            <w:szCs w:val="26"/>
                          </w:rPr>
                          <w:t xml:space="preserve"> </w:t>
                        </w:r>
                        <w:r w:rsidR="00245486">
                          <w:rPr>
                            <w:color w:val="000000" w:themeColor="text1"/>
                            <w:sz w:val="26"/>
                            <w:szCs w:val="26"/>
                          </w:rPr>
                          <w:t>u sklopu djelatnosti upisanih sudski registra</w:t>
                        </w:r>
                        <w:r w:rsidRPr="00EF084E">
                          <w:rPr>
                            <w:color w:val="000000" w:themeColor="text1"/>
                            <w:sz w:val="26"/>
                            <w:szCs w:val="26"/>
                          </w:rPr>
                          <w:t xml:space="preserve">. Imenovan Odlukom Školskog odbora od </w:t>
                        </w:r>
                        <w:r w:rsidR="0053216F">
                          <w:rPr>
                            <w:color w:val="000000" w:themeColor="text1"/>
                            <w:sz w:val="26"/>
                            <w:szCs w:val="26"/>
                          </w:rPr>
                          <w:t xml:space="preserve">15. rujna 2020. </w:t>
                        </w:r>
                      </w:p>
                    </w:tc>
                  </w:tr>
                </w:tbl>
                <w:p w:rsidR="004D3777" w:rsidRPr="00EF084E" w:rsidRDefault="004D3777" w:rsidP="004D3777">
                  <w:pPr>
                    <w:spacing w:after="0" w:line="240" w:lineRule="auto"/>
                    <w:rPr>
                      <w:color w:val="000000" w:themeColor="text1"/>
                      <w:sz w:val="26"/>
                      <w:szCs w:val="26"/>
                    </w:rPr>
                  </w:pPr>
                </w:p>
              </w:tc>
            </w:tr>
          </w:tbl>
          <w:p w:rsidR="004D3777" w:rsidRPr="00EF084E" w:rsidRDefault="004D3777" w:rsidP="004D3777">
            <w:pPr>
              <w:spacing w:after="0" w:line="240" w:lineRule="auto"/>
              <w:rPr>
                <w:color w:val="000000" w:themeColor="text1"/>
                <w:sz w:val="26"/>
                <w:szCs w:val="26"/>
              </w:rPr>
            </w:pPr>
          </w:p>
        </w:tc>
      </w:tr>
    </w:tbl>
    <w:p w:rsidR="00AF130E" w:rsidRPr="00EF084E" w:rsidRDefault="00AF130E">
      <w:pPr>
        <w:spacing w:after="0" w:line="240" w:lineRule="auto"/>
        <w:rPr>
          <w:sz w:val="26"/>
          <w:szCs w:val="26"/>
        </w:rPr>
      </w:pPr>
    </w:p>
    <w:p w:rsidR="00310279" w:rsidRPr="00EF084E" w:rsidRDefault="00310279">
      <w:pPr>
        <w:spacing w:after="0" w:line="240" w:lineRule="auto"/>
        <w:rPr>
          <w:sz w:val="26"/>
          <w:szCs w:val="26"/>
        </w:rPr>
      </w:pPr>
    </w:p>
    <w:p w:rsidR="00DE7703" w:rsidRDefault="00DE7703" w:rsidP="00F94879">
      <w:pPr>
        <w:spacing w:after="3" w:line="236" w:lineRule="auto"/>
        <w:rPr>
          <w:sz w:val="26"/>
          <w:szCs w:val="26"/>
        </w:rPr>
      </w:pPr>
    </w:p>
    <w:p w:rsidR="00AF130E" w:rsidRPr="00EF084E" w:rsidRDefault="00071D71" w:rsidP="00F94879">
      <w:pPr>
        <w:spacing w:after="3" w:line="236" w:lineRule="auto"/>
        <w:rPr>
          <w:sz w:val="26"/>
          <w:szCs w:val="26"/>
        </w:rPr>
      </w:pPr>
      <w:r w:rsidRPr="00EF084E">
        <w:rPr>
          <w:sz w:val="26"/>
          <w:szCs w:val="26"/>
        </w:rPr>
        <w:t xml:space="preserve">Prilog </w:t>
      </w:r>
      <w:r w:rsidR="00C01DDB">
        <w:rPr>
          <w:sz w:val="26"/>
          <w:szCs w:val="26"/>
        </w:rPr>
        <w:t>3</w:t>
      </w:r>
      <w:r w:rsidRPr="00EF084E">
        <w:rPr>
          <w:sz w:val="26"/>
          <w:szCs w:val="26"/>
        </w:rPr>
        <w:t xml:space="preserve"> :  </w:t>
      </w:r>
      <w:r w:rsidRPr="00EF084E">
        <w:rPr>
          <w:b/>
          <w:sz w:val="26"/>
          <w:szCs w:val="26"/>
        </w:rPr>
        <w:t xml:space="preserve">Podsjetnik za vlastito postupanje kod potresa </w:t>
      </w:r>
      <w:r w:rsidR="00F94879" w:rsidRPr="00EF084E">
        <w:rPr>
          <w:b/>
          <w:sz w:val="26"/>
          <w:szCs w:val="26"/>
        </w:rPr>
        <w:t>(za djelatnike škole)</w:t>
      </w:r>
    </w:p>
    <w:p w:rsidR="00AF130E" w:rsidRPr="00EF084E" w:rsidRDefault="00071D71" w:rsidP="00F94879">
      <w:pPr>
        <w:spacing w:after="34" w:line="240" w:lineRule="auto"/>
        <w:rPr>
          <w:sz w:val="26"/>
          <w:szCs w:val="26"/>
        </w:rPr>
      </w:pPr>
      <w:r w:rsidRPr="00EF084E">
        <w:rPr>
          <w:b/>
          <w:sz w:val="26"/>
          <w:szCs w:val="26"/>
        </w:rPr>
        <w:t xml:space="preserve"> </w:t>
      </w:r>
    </w:p>
    <w:p w:rsidR="00AF130E" w:rsidRPr="00EF084E" w:rsidRDefault="00071D71">
      <w:pPr>
        <w:spacing w:after="3" w:line="236" w:lineRule="auto"/>
        <w:rPr>
          <w:sz w:val="26"/>
          <w:szCs w:val="26"/>
        </w:rPr>
      </w:pPr>
      <w:r w:rsidRPr="00EF084E">
        <w:rPr>
          <w:b/>
          <w:sz w:val="26"/>
          <w:szCs w:val="26"/>
        </w:rPr>
        <w:t xml:space="preserve">1. faza  </w:t>
      </w:r>
    </w:p>
    <w:p w:rsidR="00AF130E" w:rsidRPr="00EF084E" w:rsidRDefault="00071D71" w:rsidP="00DE7703">
      <w:pPr>
        <w:ind w:firstLine="713"/>
        <w:rPr>
          <w:sz w:val="26"/>
          <w:szCs w:val="26"/>
        </w:rPr>
      </w:pPr>
      <w:r w:rsidRPr="00EF084E">
        <w:rPr>
          <w:b/>
          <w:color w:val="auto"/>
          <w:sz w:val="26"/>
          <w:szCs w:val="26"/>
        </w:rPr>
        <w:t>Izviđanje i zbrinjavanje površinskih i lako zatrpanih osoba.</w:t>
      </w:r>
      <w:r w:rsidRPr="00EF084E">
        <w:rPr>
          <w:color w:val="auto"/>
          <w:sz w:val="26"/>
          <w:szCs w:val="26"/>
        </w:rPr>
        <w:t xml:space="preserve"> U</w:t>
      </w:r>
      <w:r w:rsidRPr="00EF084E">
        <w:rPr>
          <w:sz w:val="26"/>
          <w:szCs w:val="26"/>
        </w:rPr>
        <w:t xml:space="preserve"> prvoj etapi dolazi do samopomoći i pomoći najbližih dok ne stignu spasioci. </w:t>
      </w:r>
    </w:p>
    <w:p w:rsidR="00AF130E" w:rsidRPr="00EF084E" w:rsidRDefault="00071D71">
      <w:pPr>
        <w:rPr>
          <w:sz w:val="26"/>
          <w:szCs w:val="26"/>
        </w:rPr>
      </w:pPr>
      <w:r w:rsidRPr="00EF084E">
        <w:rPr>
          <w:sz w:val="26"/>
          <w:szCs w:val="26"/>
          <w:u w:val="single" w:color="000000"/>
        </w:rPr>
        <w:t>Izviđanje ruševina:</w:t>
      </w:r>
      <w:r w:rsidRPr="00EF084E">
        <w:rPr>
          <w:sz w:val="26"/>
          <w:szCs w:val="26"/>
        </w:rPr>
        <w:t xml:space="preserve"> sudjeluju građani i djelatnici po mjestu stanovanja i rada zajedno sa pripadnicima DVD, a po mobilizaciji i s pripadnicima skupina postrojbi civilne zaštite, koje se nadu na mjestu ugroženosti ili u blizini mjesta ugroženosti. </w:t>
      </w:r>
    </w:p>
    <w:p w:rsidR="00AF130E" w:rsidRPr="00EF084E" w:rsidRDefault="00071D71">
      <w:pPr>
        <w:rPr>
          <w:sz w:val="26"/>
          <w:szCs w:val="26"/>
        </w:rPr>
      </w:pPr>
      <w:r w:rsidRPr="00EF084E">
        <w:rPr>
          <w:sz w:val="26"/>
          <w:szCs w:val="26"/>
          <w:u w:val="single" w:color="000000"/>
        </w:rPr>
        <w:t>Zadaci</w:t>
      </w:r>
      <w:r w:rsidRPr="00EF084E">
        <w:rPr>
          <w:sz w:val="26"/>
          <w:szCs w:val="26"/>
        </w:rPr>
        <w:t xml:space="preserve">: ustanoviti postojanje kontaminacije, procjena ugroženosti ljudi i objekata (izvješćivanje o razmjerima posljedica nastalog uslijed potresa (Stožera CZ Općine/Grada), zbrinjavanje lako povrijeđenih, sprečavanje širenja panike, zbrinjavanje lako zatrpanih). </w:t>
      </w:r>
    </w:p>
    <w:p w:rsidR="00AF130E" w:rsidRPr="00EF084E" w:rsidRDefault="00071D71" w:rsidP="00DE7703">
      <w:pPr>
        <w:ind w:firstLine="713"/>
        <w:rPr>
          <w:sz w:val="26"/>
          <w:szCs w:val="26"/>
        </w:rPr>
      </w:pPr>
      <w:r w:rsidRPr="00EF084E">
        <w:rPr>
          <w:sz w:val="26"/>
          <w:szCs w:val="26"/>
        </w:rPr>
        <w:t xml:space="preserve">Ova faza može se podijeliti na djelovanje preživjelih osoba koje su se zatekle u objektima i područjima razaranja i na djelovanje organiziranih postrojbi po dolasku na ruševine. U prvom slučaju počinje se sa pojedinačnim djelovanjem usmjerenim na pronalaženje osoba za koje se sigurno zna mjesto boravišta u trenutku razaranja (stan, radionica, kancelarija i slično). Daljnje pojedinačno spašavanje prerasta u grupno i poprima organizirani karakter te se proširuje na pretraživanje susjednih kuća (radionica, </w:t>
      </w:r>
      <w:r w:rsidRPr="00EF084E">
        <w:rPr>
          <w:sz w:val="26"/>
          <w:szCs w:val="26"/>
        </w:rPr>
        <w:lastRenderedPageBreak/>
        <w:t xml:space="preserve">kancelarija), cijelog kata i zgrade. Po dolasku organiziranih postrojbi na ruševine vrši se spašavanje lako zatrpanih, kao i onih koji se nalaze na površinskim dijelovima ruševine (oni koji se vide i čuju). U toku izvlačenja mora se voditi računa o osnovnim podacima spašenih osoba. </w:t>
      </w:r>
    </w:p>
    <w:p w:rsidR="00AF130E" w:rsidRPr="00EF084E" w:rsidRDefault="00071D71" w:rsidP="00DE7703">
      <w:pPr>
        <w:ind w:firstLine="713"/>
        <w:rPr>
          <w:sz w:val="26"/>
          <w:szCs w:val="26"/>
        </w:rPr>
      </w:pPr>
      <w:r w:rsidRPr="00EF084E">
        <w:rPr>
          <w:sz w:val="26"/>
          <w:szCs w:val="26"/>
          <w:u w:val="single" w:color="000000"/>
        </w:rPr>
        <w:t>Kontinuirani zadatak:</w:t>
      </w:r>
      <w:r w:rsidRPr="00EF084E">
        <w:rPr>
          <w:sz w:val="26"/>
          <w:szCs w:val="26"/>
        </w:rPr>
        <w:t xml:space="preserve"> Tijekom ove i svih ostalih faza </w:t>
      </w:r>
      <w:r w:rsidRPr="00EF084E">
        <w:rPr>
          <w:b/>
          <w:sz w:val="26"/>
          <w:szCs w:val="26"/>
        </w:rPr>
        <w:t xml:space="preserve">Stožer zaštite i spašavanja organizira </w:t>
      </w:r>
      <w:r w:rsidRPr="00EF084E">
        <w:rPr>
          <w:sz w:val="26"/>
          <w:szCs w:val="26"/>
        </w:rPr>
        <w:t xml:space="preserve">prijenos informacija o stanju na terenu, radnjama koje se obavljaju, te o daljnjim potrebama pri spašavanju iz ruševina, te otklanjanju posljedica na području pogođenog potresom. </w:t>
      </w:r>
    </w:p>
    <w:p w:rsidR="00AF130E" w:rsidRPr="00EF084E" w:rsidRDefault="00071D71">
      <w:pPr>
        <w:spacing w:after="0" w:line="240" w:lineRule="auto"/>
        <w:rPr>
          <w:sz w:val="26"/>
          <w:szCs w:val="26"/>
        </w:rPr>
      </w:pPr>
      <w:r w:rsidRPr="00EF084E">
        <w:rPr>
          <w:b/>
          <w:sz w:val="26"/>
          <w:szCs w:val="26"/>
        </w:rPr>
        <w:t xml:space="preserve"> </w:t>
      </w:r>
    </w:p>
    <w:p w:rsidR="00C01DDB" w:rsidRPr="00C01DDB" w:rsidRDefault="00071D71">
      <w:pPr>
        <w:numPr>
          <w:ilvl w:val="0"/>
          <w:numId w:val="11"/>
        </w:numPr>
        <w:ind w:hanging="218"/>
        <w:rPr>
          <w:sz w:val="26"/>
          <w:szCs w:val="26"/>
        </w:rPr>
      </w:pPr>
      <w:r w:rsidRPr="00EF084E">
        <w:rPr>
          <w:b/>
          <w:sz w:val="26"/>
          <w:szCs w:val="26"/>
        </w:rPr>
        <w:t xml:space="preserve">faza </w:t>
      </w:r>
    </w:p>
    <w:p w:rsidR="00AF130E" w:rsidRPr="00EF084E" w:rsidRDefault="00071D71" w:rsidP="00C01DDB">
      <w:pPr>
        <w:ind w:left="218" w:firstLine="490"/>
        <w:rPr>
          <w:sz w:val="26"/>
          <w:szCs w:val="26"/>
        </w:rPr>
      </w:pPr>
      <w:r w:rsidRPr="00DE7703">
        <w:rPr>
          <w:b/>
          <w:color w:val="auto"/>
          <w:sz w:val="26"/>
          <w:szCs w:val="26"/>
          <w:shd w:val="clear" w:color="auto" w:fill="FFFFFF" w:themeFill="background1"/>
        </w:rPr>
        <w:t>Detaljno pretraživanje lako oštećenih objekata i neposredno izvlačenje povrijeđenih iz ruševina.</w:t>
      </w:r>
      <w:r w:rsidRPr="00DE7703">
        <w:rPr>
          <w:color w:val="auto"/>
          <w:sz w:val="26"/>
          <w:szCs w:val="26"/>
        </w:rPr>
        <w:t xml:space="preserve"> </w:t>
      </w:r>
      <w:r w:rsidRPr="00EF084E">
        <w:rPr>
          <w:sz w:val="26"/>
          <w:szCs w:val="26"/>
        </w:rPr>
        <w:t>U ovoj fazi potrebno je dobiti podatke o vjerojatnom mjestu ostalih zatrpanih, a posebno o mjestu većeg broja zatrpanih na jednom mjestu unutar ruševine. Potrebno je izvršiti procjenu o potrebnim snagama, mehanizaciji, te načinu spašavanja. Sa žrtvama koje se mogu vidjeti i čuti, a ne mogu se trenutno osloboditi položaja u kojem se nalaze potrebno je održavati stalni kontakt. (Uključivanje Gradskog društva crvenog križa, Centra za socijalnu skrb).</w:t>
      </w: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numPr>
          <w:ilvl w:val="0"/>
          <w:numId w:val="11"/>
        </w:numPr>
        <w:spacing w:after="3" w:line="236" w:lineRule="auto"/>
        <w:ind w:hanging="218"/>
        <w:rPr>
          <w:sz w:val="26"/>
          <w:szCs w:val="26"/>
        </w:rPr>
      </w:pPr>
      <w:r w:rsidRPr="00EF084E">
        <w:rPr>
          <w:b/>
          <w:sz w:val="26"/>
          <w:szCs w:val="26"/>
        </w:rPr>
        <w:t xml:space="preserve">faza </w:t>
      </w:r>
    </w:p>
    <w:p w:rsidR="00AF130E" w:rsidRPr="00EF084E" w:rsidRDefault="00071D71" w:rsidP="00C01DDB">
      <w:pPr>
        <w:spacing w:after="41" w:line="230" w:lineRule="auto"/>
        <w:ind w:firstLine="713"/>
        <w:rPr>
          <w:sz w:val="26"/>
          <w:szCs w:val="26"/>
        </w:rPr>
      </w:pPr>
      <w:r w:rsidRPr="00DE7703">
        <w:rPr>
          <w:b/>
          <w:color w:val="auto"/>
          <w:sz w:val="26"/>
          <w:szCs w:val="26"/>
        </w:rPr>
        <w:t>Detaljno ispitivanje elemenata oštećenja koji daju najveću vjerojatnost preživljavanja i mogućnost spašavanja zatrpanih.</w:t>
      </w:r>
      <w:r w:rsidRPr="00DE7703">
        <w:rPr>
          <w:color w:val="auto"/>
          <w:sz w:val="26"/>
          <w:szCs w:val="26"/>
        </w:rPr>
        <w:t xml:space="preserve"> </w:t>
      </w:r>
      <w:r w:rsidRPr="00EF084E">
        <w:rPr>
          <w:sz w:val="26"/>
          <w:szCs w:val="26"/>
        </w:rPr>
        <w:t xml:space="preserve">Imajući u vidu vrstu ruševine prema navedenoj sistematizaciji moraju se detaljno pretražiti: </w:t>
      </w:r>
    </w:p>
    <w:p w:rsidR="00AF130E" w:rsidRPr="00EF084E" w:rsidRDefault="00071D71">
      <w:pPr>
        <w:numPr>
          <w:ilvl w:val="0"/>
          <w:numId w:val="12"/>
        </w:numPr>
        <w:ind w:hanging="125"/>
        <w:rPr>
          <w:sz w:val="26"/>
          <w:szCs w:val="26"/>
        </w:rPr>
      </w:pPr>
      <w:r w:rsidRPr="00EF084E">
        <w:rPr>
          <w:sz w:val="26"/>
          <w:szCs w:val="26"/>
        </w:rPr>
        <w:t xml:space="preserve">svi djelomično održani dijelovi kuće/zgrade ili prostorije pretvorene u sklonište; </w:t>
      </w:r>
    </w:p>
    <w:p w:rsidR="00AF130E" w:rsidRDefault="00071D71">
      <w:pPr>
        <w:numPr>
          <w:ilvl w:val="0"/>
          <w:numId w:val="12"/>
        </w:numPr>
        <w:ind w:hanging="125"/>
        <w:rPr>
          <w:sz w:val="26"/>
          <w:szCs w:val="26"/>
        </w:rPr>
      </w:pPr>
      <w:r w:rsidRPr="00EF084E">
        <w:rPr>
          <w:sz w:val="26"/>
          <w:szCs w:val="26"/>
        </w:rPr>
        <w:t xml:space="preserve">objekti škola, okupljanja većeg broja osoba, složeni objekti  svih vrsta, građeni kao samostalni objekti; </w:t>
      </w:r>
    </w:p>
    <w:p w:rsidR="00C01DDB" w:rsidRPr="00EF084E" w:rsidRDefault="00C01DDB" w:rsidP="00C01DDB">
      <w:pPr>
        <w:ind w:left="125" w:firstLine="0"/>
        <w:rPr>
          <w:sz w:val="26"/>
          <w:szCs w:val="26"/>
        </w:rPr>
      </w:pPr>
    </w:p>
    <w:p w:rsidR="00AF130E" w:rsidRPr="00EF084E" w:rsidRDefault="00071D71">
      <w:pPr>
        <w:numPr>
          <w:ilvl w:val="0"/>
          <w:numId w:val="12"/>
        </w:numPr>
        <w:ind w:hanging="125"/>
        <w:rPr>
          <w:sz w:val="26"/>
          <w:szCs w:val="26"/>
        </w:rPr>
      </w:pPr>
      <w:r w:rsidRPr="00EF084E">
        <w:rPr>
          <w:sz w:val="26"/>
          <w:szCs w:val="26"/>
        </w:rPr>
        <w:t xml:space="preserve">"polu-prostorije" na katovima, ispod stepenica, u podrumima, ispod površine klizanja, u djelomično razorenim katovima; </w:t>
      </w:r>
    </w:p>
    <w:p w:rsidR="00AF130E" w:rsidRPr="00EF084E" w:rsidRDefault="00071D71">
      <w:pPr>
        <w:numPr>
          <w:ilvl w:val="0"/>
          <w:numId w:val="12"/>
        </w:numPr>
        <w:ind w:hanging="125"/>
        <w:rPr>
          <w:sz w:val="26"/>
          <w:szCs w:val="26"/>
        </w:rPr>
      </w:pPr>
      <w:r w:rsidRPr="00EF084E">
        <w:rPr>
          <w:sz w:val="26"/>
          <w:szCs w:val="26"/>
        </w:rPr>
        <w:t xml:space="preserve">blokirane, zapriječene prostorije (šupljine) u blizini nesrušenih dimnjaka i preostalih zidova unutar ruševine; </w:t>
      </w:r>
    </w:p>
    <w:p w:rsidR="00AF130E" w:rsidRPr="00EF084E" w:rsidRDefault="00071D71">
      <w:pPr>
        <w:numPr>
          <w:ilvl w:val="0"/>
          <w:numId w:val="12"/>
        </w:numPr>
        <w:ind w:hanging="125"/>
        <w:rPr>
          <w:sz w:val="26"/>
          <w:szCs w:val="26"/>
        </w:rPr>
      </w:pPr>
      <w:r w:rsidRPr="00EF084E">
        <w:rPr>
          <w:sz w:val="26"/>
          <w:szCs w:val="26"/>
        </w:rPr>
        <w:t xml:space="preserve">probijene prostorije u kojima se nalaze osobe koje na sebe ne mogu skrenuti pažnju uslijed stanja nesvijesti, šoka, povreda od rušenja i slično.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numPr>
          <w:ilvl w:val="0"/>
          <w:numId w:val="13"/>
        </w:numPr>
        <w:spacing w:after="3" w:line="236" w:lineRule="auto"/>
        <w:ind w:hanging="218"/>
        <w:rPr>
          <w:sz w:val="26"/>
          <w:szCs w:val="26"/>
        </w:rPr>
      </w:pPr>
      <w:r w:rsidRPr="00EF084E">
        <w:rPr>
          <w:b/>
          <w:sz w:val="26"/>
          <w:szCs w:val="26"/>
        </w:rPr>
        <w:t xml:space="preserve">faza </w:t>
      </w:r>
    </w:p>
    <w:p w:rsidR="00AF130E" w:rsidRPr="00EF084E" w:rsidRDefault="00071D71" w:rsidP="004D04EF">
      <w:pPr>
        <w:ind w:firstLine="713"/>
        <w:rPr>
          <w:sz w:val="26"/>
          <w:szCs w:val="26"/>
        </w:rPr>
      </w:pPr>
      <w:r w:rsidRPr="00EF084E">
        <w:rPr>
          <w:sz w:val="26"/>
          <w:szCs w:val="26"/>
        </w:rPr>
        <w:t xml:space="preserve">Ako se na kraju treće faze zaključi da još uvijek nedostaje spašenih – izvučenih osoba u odnosu na podatke o broju zatrpanih, </w:t>
      </w:r>
      <w:r w:rsidRPr="004D04EF">
        <w:rPr>
          <w:b/>
          <w:color w:val="auto"/>
          <w:sz w:val="26"/>
          <w:szCs w:val="26"/>
        </w:rPr>
        <w:t>produžuje se sa pretraživanjem</w:t>
      </w:r>
      <w:r w:rsidRPr="004D04EF">
        <w:rPr>
          <w:color w:val="auto"/>
          <w:sz w:val="26"/>
          <w:szCs w:val="26"/>
        </w:rPr>
        <w:t xml:space="preserve"> </w:t>
      </w:r>
      <w:r w:rsidRPr="00EF084E">
        <w:rPr>
          <w:sz w:val="26"/>
          <w:szCs w:val="26"/>
        </w:rPr>
        <w:t>i ako je mala vjerojatnost da su živi. Provodi se ispitivanje, pretraživanje i spašavanje, kao i raščišćavanje  radi spašavanja u teško oštećenim zgradama. Ugroženi se teško pronalaze, a još ih je teže spasiti, a da pri tome ne zadobiju nove povrede. U ovoj fazi potrebne su mjere podupiranja i osiguranja prolaza spasioca. Sudjeluju ljudi i sredstva pravnih osoba od značaja za zaštitu i spašavanje te pripadnici postrojbi civilne zaštite, te ostale pravne službe i postrojbe angažirane sukladno nastaloj katastrofi – a prema nalogu načelnika općine/gradonačelnika i uz stručnu potporu Stožera civilne zaštite.</w:t>
      </w: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lastRenderedPageBreak/>
        <w:t xml:space="preserve"> </w:t>
      </w:r>
    </w:p>
    <w:p w:rsidR="00AF130E" w:rsidRPr="00EF084E" w:rsidRDefault="00071D71">
      <w:pPr>
        <w:numPr>
          <w:ilvl w:val="0"/>
          <w:numId w:val="13"/>
        </w:numPr>
        <w:spacing w:after="3" w:line="236" w:lineRule="auto"/>
        <w:ind w:hanging="218"/>
        <w:rPr>
          <w:sz w:val="26"/>
          <w:szCs w:val="26"/>
        </w:rPr>
      </w:pPr>
      <w:r w:rsidRPr="00EF084E">
        <w:rPr>
          <w:b/>
          <w:sz w:val="26"/>
          <w:szCs w:val="26"/>
        </w:rPr>
        <w:t xml:space="preserve">faza </w:t>
      </w:r>
    </w:p>
    <w:p w:rsidR="00AF130E" w:rsidRPr="00EF084E" w:rsidRDefault="00071D71" w:rsidP="004D04EF">
      <w:pPr>
        <w:ind w:firstLine="713"/>
        <w:rPr>
          <w:sz w:val="26"/>
          <w:szCs w:val="26"/>
        </w:rPr>
      </w:pPr>
      <w:r w:rsidRPr="004D04EF">
        <w:rPr>
          <w:b/>
          <w:color w:val="auto"/>
          <w:sz w:val="26"/>
          <w:szCs w:val="26"/>
        </w:rPr>
        <w:t>Potpuno raščišćavanje ruševina</w:t>
      </w:r>
      <w:r w:rsidRPr="004D04EF">
        <w:rPr>
          <w:color w:val="auto"/>
          <w:sz w:val="26"/>
          <w:szCs w:val="26"/>
        </w:rPr>
        <w:t xml:space="preserve"> </w:t>
      </w:r>
      <w:r w:rsidRPr="00EF084E">
        <w:rPr>
          <w:sz w:val="26"/>
          <w:szCs w:val="26"/>
        </w:rPr>
        <w:t xml:space="preserve">nakon što je utvrđeno da su spašeni svi koje je bilo moguće spasiti, odnosno izvuci, bili oni živi ili ne. U tijeku radova treba biti obazriv jer postoji mogućnost da ima još ugroženih. Iskustva govore da preživjelih može biti i nakon tjedan dana. Ovaj zadatak </w:t>
      </w:r>
      <w:proofErr w:type="spellStart"/>
      <w:r w:rsidRPr="00EF084E">
        <w:rPr>
          <w:sz w:val="26"/>
          <w:szCs w:val="26"/>
        </w:rPr>
        <w:t>ce</w:t>
      </w:r>
      <w:proofErr w:type="spellEnd"/>
      <w:r w:rsidRPr="00EF084E">
        <w:rPr>
          <w:sz w:val="26"/>
          <w:szCs w:val="26"/>
        </w:rPr>
        <w:t xml:space="preserve"> obaviti snage i sredstva predviđene za upotrebu u 4. fazi. </w:t>
      </w:r>
    </w:p>
    <w:p w:rsidR="00AF130E" w:rsidRPr="00EF084E" w:rsidRDefault="00071D71">
      <w:pPr>
        <w:rPr>
          <w:sz w:val="26"/>
          <w:szCs w:val="26"/>
        </w:rPr>
      </w:pPr>
      <w:r w:rsidRPr="00EF084E">
        <w:rPr>
          <w:sz w:val="26"/>
          <w:szCs w:val="26"/>
        </w:rPr>
        <w:t xml:space="preserve">Ako se uspoređivanjem broja izvučenih sa brojem eventualno zatrpanih zaključi da nema više ugroženih može se krenuti u raščišćavanje teškom mehanizacijom. </w:t>
      </w:r>
    </w:p>
    <w:p w:rsidR="00AF130E" w:rsidRPr="00EF084E" w:rsidRDefault="00071D71">
      <w:pPr>
        <w:rPr>
          <w:sz w:val="26"/>
          <w:szCs w:val="26"/>
        </w:rPr>
      </w:pPr>
      <w:r w:rsidRPr="00EF084E">
        <w:rPr>
          <w:sz w:val="26"/>
          <w:szCs w:val="26"/>
        </w:rPr>
        <w:t xml:space="preserve">Ukoliko se naiđe na leš, spašavanje </w:t>
      </w:r>
      <w:proofErr w:type="spellStart"/>
      <w:r w:rsidRPr="00EF084E">
        <w:rPr>
          <w:sz w:val="26"/>
          <w:szCs w:val="26"/>
        </w:rPr>
        <w:t>ce</w:t>
      </w:r>
      <w:proofErr w:type="spellEnd"/>
      <w:r w:rsidRPr="00EF084E">
        <w:rPr>
          <w:sz w:val="26"/>
          <w:szCs w:val="26"/>
        </w:rPr>
        <w:t xml:space="preserve"> se izvoditi bez mehanizacije i vrlo oprezno. </w:t>
      </w:r>
    </w:p>
    <w:p w:rsidR="00AF130E" w:rsidRPr="00EF084E" w:rsidRDefault="00071D71">
      <w:pPr>
        <w:rPr>
          <w:sz w:val="26"/>
          <w:szCs w:val="26"/>
        </w:rPr>
      </w:pPr>
      <w:r w:rsidRPr="00EF084E">
        <w:rPr>
          <w:sz w:val="26"/>
          <w:szCs w:val="26"/>
        </w:rPr>
        <w:t xml:space="preserve">Nakon pretraživanja i spašavanja iz ruševina, te raščišćavanja pristupa se obilježavanju objekata ili dijela objekta, užeg ili šireg područja, ulice i slično Potrebno je imati jedinstvene oznake koje trebaju pružati podatke: </w:t>
      </w:r>
    </w:p>
    <w:p w:rsidR="00AF130E" w:rsidRPr="00EF084E" w:rsidRDefault="00071D71">
      <w:pPr>
        <w:numPr>
          <w:ilvl w:val="0"/>
          <w:numId w:val="14"/>
        </w:numPr>
        <w:ind w:hanging="127"/>
        <w:rPr>
          <w:sz w:val="26"/>
          <w:szCs w:val="26"/>
        </w:rPr>
      </w:pPr>
      <w:r w:rsidRPr="00EF084E">
        <w:rPr>
          <w:sz w:val="26"/>
          <w:szCs w:val="26"/>
        </w:rPr>
        <w:t xml:space="preserve">da li je zgrada potpuno pretražena, </w:t>
      </w:r>
    </w:p>
    <w:p w:rsidR="00AF130E" w:rsidRPr="00EF084E" w:rsidRDefault="00071D71">
      <w:pPr>
        <w:numPr>
          <w:ilvl w:val="0"/>
          <w:numId w:val="14"/>
        </w:numPr>
        <w:ind w:hanging="127"/>
        <w:rPr>
          <w:sz w:val="26"/>
          <w:szCs w:val="26"/>
        </w:rPr>
      </w:pPr>
      <w:r w:rsidRPr="00EF084E">
        <w:rPr>
          <w:sz w:val="26"/>
          <w:szCs w:val="26"/>
        </w:rPr>
        <w:t xml:space="preserve">tko je izvršio spašavanje i raščišćavanje, </w:t>
      </w:r>
    </w:p>
    <w:p w:rsidR="00AF130E" w:rsidRPr="00EF084E" w:rsidRDefault="00071D71">
      <w:pPr>
        <w:numPr>
          <w:ilvl w:val="0"/>
          <w:numId w:val="14"/>
        </w:numPr>
        <w:ind w:hanging="127"/>
        <w:rPr>
          <w:sz w:val="26"/>
          <w:szCs w:val="26"/>
        </w:rPr>
      </w:pPr>
      <w:r w:rsidRPr="00EF084E">
        <w:rPr>
          <w:sz w:val="26"/>
          <w:szCs w:val="26"/>
        </w:rPr>
        <w:t xml:space="preserve">koliko je spašeno života, u kom stanju, a koliko je mrtvih sa osnovnim osobnim podacima. </w:t>
      </w:r>
    </w:p>
    <w:p w:rsidR="00AF130E" w:rsidRPr="00EF084E" w:rsidRDefault="00071D71" w:rsidP="004D04EF">
      <w:pPr>
        <w:ind w:firstLine="713"/>
        <w:rPr>
          <w:sz w:val="26"/>
          <w:szCs w:val="26"/>
        </w:rPr>
      </w:pPr>
      <w:r w:rsidRPr="00EF084E">
        <w:rPr>
          <w:sz w:val="26"/>
          <w:szCs w:val="26"/>
        </w:rPr>
        <w:t>Crvena traka zna</w:t>
      </w:r>
      <w:r w:rsidR="00C01DDB">
        <w:rPr>
          <w:sz w:val="26"/>
          <w:szCs w:val="26"/>
        </w:rPr>
        <w:t>č</w:t>
      </w:r>
      <w:r w:rsidRPr="00EF084E">
        <w:rPr>
          <w:sz w:val="26"/>
          <w:szCs w:val="26"/>
        </w:rPr>
        <w:t xml:space="preserve">i rušenje, žuta da </w:t>
      </w:r>
      <w:r w:rsidR="004D04EF">
        <w:rPr>
          <w:sz w:val="26"/>
          <w:szCs w:val="26"/>
        </w:rPr>
        <w:t>ć</w:t>
      </w:r>
      <w:r w:rsidRPr="00EF084E">
        <w:rPr>
          <w:sz w:val="26"/>
          <w:szCs w:val="26"/>
        </w:rPr>
        <w:t>e se obaviti sanacija, dok zelena boja zna</w:t>
      </w:r>
      <w:r w:rsidR="00C01DDB">
        <w:rPr>
          <w:sz w:val="26"/>
          <w:szCs w:val="26"/>
        </w:rPr>
        <w:t>č</w:t>
      </w:r>
      <w:r w:rsidRPr="00EF084E">
        <w:rPr>
          <w:sz w:val="26"/>
          <w:szCs w:val="26"/>
        </w:rPr>
        <w:t xml:space="preserve">i da je objekt minimalno oštećen. Nakon označavanja zgrada potrebno je zagraditi ulaze u zgrade koje su predviđene za rušenje.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pPr>
        <w:spacing w:after="0" w:line="240" w:lineRule="auto"/>
        <w:rPr>
          <w:sz w:val="26"/>
          <w:szCs w:val="26"/>
        </w:rPr>
      </w:pPr>
      <w:r w:rsidRPr="00EF084E">
        <w:rPr>
          <w:b/>
          <w:sz w:val="26"/>
          <w:szCs w:val="26"/>
        </w:rPr>
        <w:t xml:space="preserve">   </w:t>
      </w:r>
    </w:p>
    <w:p w:rsidR="00AF130E" w:rsidRPr="00EF084E" w:rsidRDefault="00071D71" w:rsidP="00887870">
      <w:pPr>
        <w:spacing w:after="0" w:line="240" w:lineRule="auto"/>
        <w:jc w:val="left"/>
        <w:rPr>
          <w:sz w:val="26"/>
          <w:szCs w:val="26"/>
        </w:rPr>
      </w:pPr>
      <w:r w:rsidRPr="00EF084E">
        <w:rPr>
          <w:b/>
          <w:sz w:val="26"/>
          <w:szCs w:val="26"/>
        </w:rPr>
        <w:t>E</w:t>
      </w:r>
      <w:r w:rsidR="0042318D">
        <w:rPr>
          <w:b/>
          <w:sz w:val="26"/>
          <w:szCs w:val="26"/>
        </w:rPr>
        <w:t>videncija o ažuriranju</w:t>
      </w:r>
      <w:r w:rsidRPr="00EF084E">
        <w:rPr>
          <w:b/>
          <w:sz w:val="26"/>
          <w:szCs w:val="26"/>
        </w:rPr>
        <w:t xml:space="preserve"> Operativnog plana </w:t>
      </w:r>
      <w:r w:rsidR="00380060" w:rsidRPr="00EF084E">
        <w:rPr>
          <w:b/>
          <w:sz w:val="26"/>
          <w:szCs w:val="26"/>
        </w:rPr>
        <w:t xml:space="preserve">civilne zaštite Osnovne škole </w:t>
      </w:r>
      <w:proofErr w:type="spellStart"/>
      <w:r w:rsidR="00262105" w:rsidRPr="00EF084E">
        <w:rPr>
          <w:b/>
          <w:sz w:val="26"/>
          <w:szCs w:val="26"/>
        </w:rPr>
        <w:t>Murterski</w:t>
      </w:r>
      <w:proofErr w:type="spellEnd"/>
      <w:r w:rsidR="00262105" w:rsidRPr="00EF084E">
        <w:rPr>
          <w:b/>
          <w:sz w:val="26"/>
          <w:szCs w:val="26"/>
        </w:rPr>
        <w:t xml:space="preserve"> </w:t>
      </w:r>
      <w:proofErr w:type="spellStart"/>
      <w:r w:rsidR="00262105" w:rsidRPr="00EF084E">
        <w:rPr>
          <w:b/>
          <w:sz w:val="26"/>
          <w:szCs w:val="26"/>
        </w:rPr>
        <w:t>škoji</w:t>
      </w:r>
      <w:proofErr w:type="spellEnd"/>
      <w:r w:rsidR="00262105" w:rsidRPr="00EF084E">
        <w:rPr>
          <w:b/>
          <w:sz w:val="26"/>
          <w:szCs w:val="26"/>
        </w:rPr>
        <w:t>, Murter</w:t>
      </w:r>
    </w:p>
    <w:p w:rsidR="00AF130E" w:rsidRPr="00EF084E" w:rsidRDefault="00071D71" w:rsidP="00887870">
      <w:pPr>
        <w:spacing w:after="34" w:line="240" w:lineRule="auto"/>
        <w:rPr>
          <w:sz w:val="26"/>
          <w:szCs w:val="26"/>
        </w:rPr>
      </w:pPr>
      <w:r w:rsidRPr="00EF084E">
        <w:rPr>
          <w:i/>
          <w:sz w:val="26"/>
          <w:szCs w:val="26"/>
        </w:rPr>
        <w:t xml:space="preserve"> </w:t>
      </w:r>
    </w:p>
    <w:p w:rsidR="00AF130E" w:rsidRPr="00EF084E" w:rsidRDefault="00071D71" w:rsidP="00887870">
      <w:pPr>
        <w:spacing w:after="5" w:line="236" w:lineRule="auto"/>
        <w:ind w:firstLine="713"/>
        <w:rPr>
          <w:sz w:val="26"/>
          <w:szCs w:val="26"/>
        </w:rPr>
      </w:pPr>
      <w:r w:rsidRPr="004D04EF">
        <w:rPr>
          <w:sz w:val="26"/>
          <w:szCs w:val="26"/>
        </w:rPr>
        <w:t>Temeljem Pravilnika o nositeljima, sadržaju i postupcima izrade plansk</w:t>
      </w:r>
      <w:r w:rsidR="00380060" w:rsidRPr="004D04EF">
        <w:rPr>
          <w:sz w:val="26"/>
          <w:szCs w:val="26"/>
        </w:rPr>
        <w:t>ih dokumenata u civilnoj zaštiti</w:t>
      </w:r>
      <w:r w:rsidRPr="004D04EF">
        <w:rPr>
          <w:sz w:val="26"/>
          <w:szCs w:val="26"/>
        </w:rPr>
        <w:t xml:space="preserve"> te načinu informiranja javnosti u postupku njihovog donošenja, (NN 49/17 čl.64.) </w:t>
      </w:r>
      <w:r w:rsidR="0042318D">
        <w:rPr>
          <w:sz w:val="26"/>
          <w:szCs w:val="26"/>
        </w:rPr>
        <w:t>n</w:t>
      </w:r>
      <w:r w:rsidRPr="00EF084E">
        <w:rPr>
          <w:sz w:val="26"/>
          <w:szCs w:val="26"/>
        </w:rPr>
        <w:t>ositelji izrade planskih dokumenata u civilnoj zaštiti, koje su na temelju ovog pravilnika obvezni izraditi, dužni su kontinuirano ili najmanje jedanput godišnje, sukladno promjenama u normativnom području, procjenama rizika ili metodološkim promjenama, provoditi njihovo usklađivanje.</w:t>
      </w:r>
      <w:r w:rsidR="00887870">
        <w:rPr>
          <w:sz w:val="26"/>
          <w:szCs w:val="26"/>
        </w:rPr>
        <w:t xml:space="preserve"> </w:t>
      </w:r>
      <w:r w:rsidRPr="00EF084E">
        <w:rPr>
          <w:sz w:val="26"/>
          <w:szCs w:val="26"/>
        </w:rPr>
        <w:t xml:space="preserve">Postupak usklađivanja planskih dokumenata iz stavka 1. ovog članka </w:t>
      </w:r>
      <w:r w:rsidRPr="00EF084E">
        <w:rPr>
          <w:sz w:val="26"/>
          <w:szCs w:val="26"/>
          <w:u w:val="single" w:color="000000"/>
        </w:rPr>
        <w:t>provodi se na dva načina:</w:t>
      </w:r>
      <w:r w:rsidRPr="00EF084E">
        <w:rPr>
          <w:sz w:val="26"/>
          <w:szCs w:val="26"/>
        </w:rPr>
        <w:t xml:space="preserve">  </w:t>
      </w:r>
    </w:p>
    <w:p w:rsidR="00AF130E" w:rsidRPr="00887870" w:rsidRDefault="00887870" w:rsidP="00887870">
      <w:pPr>
        <w:pStyle w:val="Odlomakpopisa"/>
        <w:spacing w:line="236" w:lineRule="auto"/>
        <w:ind w:left="10" w:firstLine="0"/>
        <w:rPr>
          <w:sz w:val="26"/>
          <w:szCs w:val="26"/>
        </w:rPr>
      </w:pPr>
      <w:r>
        <w:rPr>
          <w:sz w:val="26"/>
          <w:szCs w:val="26"/>
        </w:rPr>
        <w:t xml:space="preserve">1. </w:t>
      </w:r>
      <w:r w:rsidR="004D04EF" w:rsidRPr="00887870">
        <w:rPr>
          <w:sz w:val="26"/>
          <w:szCs w:val="26"/>
        </w:rPr>
        <w:t>R</w:t>
      </w:r>
      <w:r w:rsidR="00071D71" w:rsidRPr="00887870">
        <w:rPr>
          <w:sz w:val="26"/>
          <w:szCs w:val="26"/>
        </w:rPr>
        <w:t xml:space="preserve">edovno tekuće ažuriranje priloga i podataka iz sadržaja dokumenata koje, što se tiče procedure, ne implicira identični postupak kao prilikom njihovog usvajanja, ali se o provedenom postupku vodi </w:t>
      </w:r>
      <w:r w:rsidR="00071D71" w:rsidRPr="00887870">
        <w:rPr>
          <w:sz w:val="26"/>
          <w:szCs w:val="26"/>
          <w:u w:val="single" w:color="000000"/>
        </w:rPr>
        <w:t>službena zabilješka</w:t>
      </w:r>
      <w:r w:rsidR="00071D71" w:rsidRPr="00887870">
        <w:rPr>
          <w:sz w:val="26"/>
          <w:szCs w:val="26"/>
        </w:rPr>
        <w:t xml:space="preserve">. </w:t>
      </w:r>
    </w:p>
    <w:p w:rsidR="00AF130E" w:rsidRPr="00EF084E" w:rsidRDefault="00887870" w:rsidP="00887870">
      <w:pPr>
        <w:spacing w:line="236" w:lineRule="auto"/>
        <w:ind w:left="10" w:firstLine="0"/>
        <w:rPr>
          <w:sz w:val="26"/>
          <w:szCs w:val="26"/>
        </w:rPr>
      </w:pPr>
      <w:r>
        <w:rPr>
          <w:sz w:val="26"/>
          <w:szCs w:val="26"/>
        </w:rPr>
        <w:t xml:space="preserve">2. </w:t>
      </w:r>
      <w:r w:rsidR="004D04EF">
        <w:rPr>
          <w:sz w:val="26"/>
          <w:szCs w:val="26"/>
        </w:rPr>
        <w:t>Bitne</w:t>
      </w:r>
      <w:r w:rsidR="00071D71" w:rsidRPr="00EF084E">
        <w:rPr>
          <w:sz w:val="26"/>
          <w:szCs w:val="26"/>
        </w:rPr>
        <w:t xml:space="preserve"> promjene u njihovom sadržaju, na temelju promjena u normativnom području, stanja u prostoru i povećanja urbane ranjivosti, koje zahtijevaju intervencije u drugim </w:t>
      </w:r>
      <w:r w:rsidR="00071D71" w:rsidRPr="00EF084E">
        <w:rPr>
          <w:sz w:val="26"/>
          <w:szCs w:val="26"/>
        </w:rPr>
        <w:lastRenderedPageBreak/>
        <w:t xml:space="preserve">planskim dokumentima iste ili niže hijerarhijske razine i koje obuhvaćaju potrebu postupanja u postupku identičnom kao u postupku prilikom njihovog usvajanja.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AF130E">
      <w:pPr>
        <w:spacing w:after="0" w:line="240" w:lineRule="auto"/>
        <w:rPr>
          <w:sz w:val="26"/>
          <w:szCs w:val="26"/>
        </w:rPr>
      </w:pP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071D71">
      <w:pPr>
        <w:spacing w:after="0" w:line="240" w:lineRule="auto"/>
        <w:rPr>
          <w:sz w:val="26"/>
          <w:szCs w:val="26"/>
        </w:rPr>
      </w:pPr>
      <w:r w:rsidRPr="00EF084E">
        <w:rPr>
          <w:sz w:val="26"/>
          <w:szCs w:val="26"/>
        </w:rPr>
        <w:t xml:space="preserve"> </w:t>
      </w:r>
    </w:p>
    <w:p w:rsidR="00AF130E" w:rsidRPr="00EF084E" w:rsidRDefault="00AF130E" w:rsidP="00966B9B">
      <w:pPr>
        <w:spacing w:after="36" w:line="240" w:lineRule="auto"/>
        <w:rPr>
          <w:sz w:val="26"/>
          <w:szCs w:val="26"/>
        </w:rPr>
      </w:pPr>
    </w:p>
    <w:sectPr w:rsidR="00AF130E" w:rsidRPr="00EF084E" w:rsidSect="000A2BC5">
      <w:headerReference w:type="even" r:id="rId18"/>
      <w:headerReference w:type="default" r:id="rId19"/>
      <w:footerReference w:type="even" r:id="rId20"/>
      <w:footerReference w:type="default" r:id="rId21"/>
      <w:headerReference w:type="first" r:id="rId22"/>
      <w:footerReference w:type="first" r:id="rId23"/>
      <w:pgSz w:w="11906" w:h="16838"/>
      <w:pgMar w:top="1418" w:right="1411" w:bottom="1429" w:left="1416" w:header="749" w:footer="7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84" w:rsidRDefault="00501D84">
      <w:pPr>
        <w:spacing w:after="0" w:line="240" w:lineRule="auto"/>
      </w:pPr>
      <w:r>
        <w:separator/>
      </w:r>
    </w:p>
  </w:endnote>
  <w:endnote w:type="continuationSeparator" w:id="0">
    <w:p w:rsidR="00501D84" w:rsidRDefault="0050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Web">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pPr>
      <w:spacing w:after="30" w:line="240" w:lineRule="auto"/>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6F6072" w:rsidRDefault="006F6072">
    <w:pPr>
      <w:spacing w:after="0" w:line="240" w:lineRule="auto"/>
    </w:pPr>
    <w:r>
      <w:rPr>
        <w:rFonts w:ascii="Calibri" w:eastAsia="Calibri" w:hAnsi="Calibri" w:cs="Calibri"/>
        <w:sz w:val="20"/>
      </w:rPr>
      <w:t xml:space="preserve"> </w:t>
    </w:r>
  </w:p>
  <w:p w:rsidR="006F6072" w:rsidRDefault="006F60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pPr>
      <w:spacing w:after="30" w:line="240" w:lineRule="auto"/>
      <w:jc w:val="right"/>
    </w:pPr>
    <w:r>
      <w:fldChar w:fldCharType="begin"/>
    </w:r>
    <w:r>
      <w:instrText xml:space="preserve"> PAGE   \* MERGEFORMAT </w:instrText>
    </w:r>
    <w:r>
      <w:fldChar w:fldCharType="separate"/>
    </w:r>
    <w:r w:rsidR="00924B0C" w:rsidRPr="00924B0C">
      <w:rPr>
        <w:rFonts w:ascii="Calibri" w:eastAsia="Calibri" w:hAnsi="Calibri" w:cs="Calibri"/>
        <w:noProof/>
      </w:rPr>
      <w:t>3</w:t>
    </w:r>
    <w:r>
      <w:rPr>
        <w:rFonts w:ascii="Calibri" w:eastAsia="Calibri" w:hAnsi="Calibri" w:cs="Calibri"/>
        <w:sz w:val="20"/>
      </w:rPr>
      <w:fldChar w:fldCharType="end"/>
    </w:r>
    <w:r>
      <w:rPr>
        <w:rFonts w:ascii="Calibri" w:eastAsia="Calibri" w:hAnsi="Calibri" w:cs="Calibri"/>
        <w:sz w:val="20"/>
      </w:rPr>
      <w:t xml:space="preserve"> </w:t>
    </w:r>
  </w:p>
  <w:p w:rsidR="006F6072" w:rsidRDefault="006F6072">
    <w:pPr>
      <w:spacing w:after="0" w:line="240" w:lineRule="auto"/>
    </w:pPr>
    <w:r>
      <w:rPr>
        <w:rFonts w:ascii="Calibri" w:eastAsia="Calibri" w:hAnsi="Calibri" w:cs="Calibri"/>
        <w:sz w:val="20"/>
      </w:rPr>
      <w:t xml:space="preserve"> </w:t>
    </w:r>
  </w:p>
  <w:p w:rsidR="006F6072" w:rsidRDefault="006F607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pPr>
      <w:spacing w:after="30" w:line="240" w:lineRule="auto"/>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6F6072" w:rsidRDefault="006F6072">
    <w:pPr>
      <w:spacing w:after="0" w:line="240" w:lineRule="auto"/>
    </w:pPr>
    <w:r>
      <w:rPr>
        <w:rFonts w:ascii="Calibri" w:eastAsia="Calibri" w:hAnsi="Calibri" w:cs="Calibri"/>
        <w:sz w:val="20"/>
      </w:rPr>
      <w:t xml:space="preserve"> </w:t>
    </w:r>
  </w:p>
  <w:p w:rsidR="006F6072" w:rsidRDefault="006F60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84" w:rsidRDefault="00501D84">
      <w:pPr>
        <w:spacing w:after="0" w:line="240" w:lineRule="auto"/>
      </w:pPr>
      <w:r>
        <w:separator/>
      </w:r>
    </w:p>
  </w:footnote>
  <w:footnote w:type="continuationSeparator" w:id="0">
    <w:p w:rsidR="00501D84" w:rsidRDefault="0050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pPr>
      <w:spacing w:after="7" w:line="240" w:lineRule="auto"/>
      <w:jc w:val="center"/>
    </w:pPr>
    <w:r>
      <w:rPr>
        <w:rFonts w:ascii="Cambria" w:eastAsia="Cambria" w:hAnsi="Cambria" w:cs="Cambria"/>
        <w:i/>
        <w:sz w:val="24"/>
      </w:rPr>
      <w:t xml:space="preserve">Operativni plan civilne zaštite pravne osobe od interesa sa sustav CZ        </w:t>
    </w:r>
    <w:r>
      <w:rPr>
        <w:rFonts w:ascii="Cambria" w:eastAsia="Cambria" w:hAnsi="Cambria" w:cs="Cambria"/>
        <w:b/>
        <w:i/>
        <w:sz w:val="24"/>
      </w:rPr>
      <w:t>Osnovna škola Antuna i Ivana Kukuljevića, Grad Varaždinske Toplice</w:t>
    </w:r>
    <w:r>
      <w:rPr>
        <w:rFonts w:ascii="Calibri" w:eastAsia="Calibri" w:hAnsi="Calibri" w:cs="Calibri"/>
        <w:sz w:val="24"/>
      </w:rPr>
      <w:t xml:space="preserve"> </w:t>
    </w:r>
  </w:p>
  <w:p w:rsidR="006F6072" w:rsidRDefault="002D11A6">
    <w:pPr>
      <w:spacing w:after="0" w:line="276" w:lineRule="auto"/>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819785</wp:posOffset>
              </wp:positionV>
              <wp:extent cx="5798820" cy="56515"/>
              <wp:effectExtent l="0" t="635" r="0" b="0"/>
              <wp:wrapSquare wrapText="bothSides"/>
              <wp:docPr id="7" name="Group 43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8" name="Shape 47976"/>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47977"/>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485D8" id="Group 43568" o:spid="_x0000_s1026" style="position:absolute;margin-left:69.4pt;margin-top:64.55pt;width:456.6pt;height:4.45pt;z-index:251658240;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eRYWwQAAFUSAAAOAAAAZHJzL2Uyb0RvYy54bWzsWNtu20YQfS/Qf1jwsYDMi6kLBctBE0dG&#10;ATcJEPUDVuTygpJcdpcS7RT9987MkjIpW4qsunmyH2RSezg7c+ZyVrx6d1/kbCuUzmS5sNwLx2Ki&#10;DGWUlcnC+mO1HM0spmteRjyXpVhYD0Jb765//umqqebCk6nMI6EYGCn1vKkWVlrX1dy2dZiKgusL&#10;WYkSFmOpCl7DrUrsSPEGrBe57TnOxG6kiiolQ6E1fHtjFq1rsh/HIqw/x7EWNcsXFvhW06eizzV+&#10;2tdXfJ4oXqVZ2LrBz/Ci4FkJm+5M3fCas43KnpgqslBJLeP6IpSFLeM4CwXFANG4zl40t0puKool&#10;mTdJtaMJqN3j6Wyz4aftF8WyaGFNLVbyAlJEuzL/cjyZIT1NlcwBdauqr9UXZWKEyzsZ/qlh2d5f&#10;x/vEgNm6+V1GYJJvakn03MeqQBMQOLunLDzssiDuaxbCl+NpMJt5kKwQ1saTsTs2WQpTSOWTp8L0&#10;Y++5cffUJT5j87nZkJxsncKIoNb0I536v9H5NeWVoCxpJKqlE+re0EnLzJ8G04mhk1Adl7pPZG8F&#10;fdTA94kUujPPkNQnsSXjcuYOyODzcKPrWyEpE3x7p2vTBRFcUX6j1vUVJCEucmiIX2zmsIZhasYT&#10;igNKfQdzB7CUwY5O11o7kNcDtXYOW7zsgR12wKLfA33XIpCxC4X8O2R10gMeiRna5TR7UAg74BF7&#10;wQB2IGL31ISclBH3RSlx+zl5wiC0WtLVD0+7kgrvy7am4Ipx1ASH5kAlNXYyFhg0+aorUEBhAR4A&#10;g7sI7lr7OBiKA8E0O8C542DIOYKnbZ8cB0NCERz0wWaHNlYFqoN6s8J0geKsXEgHaM4KCQfVWQGV&#10;1HEVr5EqDBkvWWOGH3YYSxeWaSNcLeRWrCTh6r0JCDs/ruZlH9V1K7pL7QjYDtH9r8heH7lr3oNo&#10;k7RTccOdwSiGSrN5Fz582R9JWuZZtMzyHAPWKll/yBXbcmB04nm+1+V/AMupcEqJj5nJb76Bedgy&#10;jJORFPnvwPV8570XjJaT2XTkL/3xKJg6s5HjBu+DieMH/s3yHyxT15+nWRSJ8i4rRXc6cP3T5KI9&#10;pxhdp/MB5teU/8D1QYQO/bWlNYAVWQ0npTwr4JjlTQFmaigVPPpYRlRPNc9yc20PfSe6gYDuP1EC&#10;omg0xijiWkYPoDdKQsVChuFMBxepVN8s1sD5aGHpvzZcCYvlv5WgmIHr+1jedOOPpx7cqP7Kur/C&#10;yxBMLazagimAlx9quINHNpXKkhR2cmkulPJXOCrEGSoS+We8am9AtH+QesM03ldvGg5IGWj8K6t3&#10;m8pntDvoJmN3cOr3yf8h3ZhWU1iP8v4imeirBCr3cwbPFm40dsDmGbJ9xNqZov1csGdr9rPGXpSL&#10;gWTvRQsz902wX1mwKWM/Wq+7MvmOXJ8Ie1Nr+BX+ptavptb0yxveXdDJo33Pgi9H+vek7o9vg67/&#10;BQAA//8DAFBLAwQUAAYACAAAACEAg8iYyeAAAAAMAQAADwAAAGRycy9kb3ducmV2LnhtbEyPQUvD&#10;QBCF74L/YRnBm91NSqXGbEop6qkItoJ422anSWh2NmS3SfrvnXrR2zze48338tXkWjFgHxpPGpKZ&#10;AoFUettQpeFz//qwBBGiIWtaT6jhggFWxe1NbjLrR/rAYRcrwSUUMqOhjrHLpAxljc6Eme+Q2Dv6&#10;3pnIsq+k7c3I5a6VqVKP0pmG+ENtOtzUWJ52Z6fhbTTjep68DNvTcXP53i/ev7YJan1/N62fQUSc&#10;4l8YrviMDgUzHfyZbBAt6/mS0SMf6VMC4ppQi5TnHX49BbLI5f8RxQ8AAAD//wMAUEsBAi0AFAAG&#10;AAgAAAAhALaDOJL+AAAA4QEAABMAAAAAAAAAAAAAAAAAAAAAAFtDb250ZW50X1R5cGVzXS54bWxQ&#10;SwECLQAUAAYACAAAACEAOP0h/9YAAACUAQAACwAAAAAAAAAAAAAAAAAvAQAAX3JlbHMvLnJlbHNQ&#10;SwECLQAUAAYACAAAACEAOenkWFsEAABVEgAADgAAAAAAAAAAAAAAAAAuAgAAZHJzL2Uyb0RvYy54&#10;bWxQSwECLQAUAAYACAAAACEAg8iYyeAAAAAMAQAADwAAAAAAAAAAAAAAAAC1BgAAZHJzL2Rvd25y&#10;ZXYueG1sUEsFBgAAAAAEAAQA8wAAAMIHAAAAAA==&#10;">
              <v:shape id="Shape 47976" o:spid="_x0000_s1027" style="position:absolute;top:182;width:57985;height:381;visibility:visible;mso-wrap-style:square;v-text-anchor:top" coordsize="579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pTVvwAAANoAAAAPAAAAZHJzL2Rvd25yZXYueG1sRE9Ni8Iw&#10;EL0L+x/CCHvTVA/bUpuKCguCXtRCr2Mz25ZtJqVJtfvvNwfB4+N9Z9vJdOJBg2stK1gtIxDEldUt&#10;1wqK2/ciAeE8ssbOMin4Iwfb/GOWYartky/0uPpahBB2KSpovO9TKV3VkEG3tD1x4H7sYNAHONRS&#10;D/gM4aaT6yj6kgZbDg0N9nRoqPq9jkbBWMSjjMvknsRFeTuc13e/L09Kfc6n3QaEp8m/xS/3USsI&#10;W8OVcANk/g8AAP//AwBQSwECLQAUAAYACAAAACEA2+H2y+4AAACFAQAAEwAAAAAAAAAAAAAAAAAA&#10;AAAAW0NvbnRlbnRfVHlwZXNdLnhtbFBLAQItABQABgAIAAAAIQBa9CxbvwAAABUBAAALAAAAAAAA&#10;AAAAAAAAAB8BAABfcmVscy8ucmVsc1BLAQItABQABgAIAAAAIQB51pTVvwAAANoAAAAPAAAAAAAA&#10;AAAAAAAAAAcCAABkcnMvZG93bnJldi54bWxQSwUGAAAAAAMAAwC3AAAA8wIAAAAA&#10;" path="m,l5798566,r,38100l,38100,,e" fillcolor="#622423" stroked="f" strokeweight="0">
                <v:stroke miterlimit="83231f" joinstyle="miter"/>
                <v:path arrowok="t" o:connecttype="custom" o:connectlocs="0,0;57985,0;57985,381;0,381;0,0" o:connectangles="0,0,0,0,0" textboxrect="0,0,5798566,38100"/>
              </v:shape>
              <v:shape id="Shape 47977" o:spid="_x0000_s1028"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9GxQAAANoAAAAPAAAAZHJzL2Rvd25yZXYueG1sRI/NbsIw&#10;EITvSH0Hayv1gopDD9CkGARUIEov5efQ4yrexlHjdRqbEN6+RkLiOJqZbzSTWWcr0VLjS8cKhoME&#10;BHHudMmFguNh9fwKwgdkjZVjUnAhD7PpQ2+CmXZn3lG7D4WIEPYZKjAh1JmUPjdk0Q9cTRy9H9dY&#10;DFE2hdQNniPcVvIlSUbSYslxwWBNS0P57/5kFXyv379Gl3a7s8lYf+bpn/no80Kpp8du/gYiUBfu&#10;4Vt7oxWkcL0Sb4Cc/gMAAP//AwBQSwECLQAUAAYACAAAACEA2+H2y+4AAACFAQAAEwAAAAAAAAAA&#10;AAAAAAAAAAAAW0NvbnRlbnRfVHlwZXNdLnhtbFBLAQItABQABgAIAAAAIQBa9CxbvwAAABUBAAAL&#10;AAAAAAAAAAAAAAAAAB8BAABfcmVscy8ucmVsc1BLAQItABQABgAIAAAAIQCj9d9GxQAAANoAAAAP&#10;AAAAAAAAAAAAAAAAAAcCAABkcnMvZG93bnJldi54bWxQSwUGAAAAAAMAAwC3AAAA+QI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p>
  <w:p w:rsidR="006F6072" w:rsidRDefault="006F60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rsidP="0029735C">
    <w:pPr>
      <w:spacing w:after="7" w:line="240" w:lineRule="auto"/>
      <w:ind w:left="0" w:firstLine="0"/>
      <w:jc w:val="center"/>
      <w:rPr>
        <w:rFonts w:ascii="Cambria" w:eastAsia="Cambria" w:hAnsi="Cambria" w:cs="Cambria"/>
        <w:i/>
        <w:sz w:val="24"/>
      </w:rPr>
    </w:pPr>
    <w:r>
      <w:rPr>
        <w:rFonts w:ascii="Cambria" w:eastAsia="Cambria" w:hAnsi="Cambria" w:cs="Cambria"/>
        <w:i/>
        <w:sz w:val="24"/>
      </w:rPr>
      <w:t>Operativni plan civilne zaštite pravne osobe od interesa sa sustav civilne zaštite</w:t>
    </w:r>
  </w:p>
  <w:p w:rsidR="006F6072" w:rsidRPr="00071D71" w:rsidRDefault="006F6072" w:rsidP="0029735C">
    <w:pPr>
      <w:spacing w:after="7" w:line="240" w:lineRule="auto"/>
      <w:ind w:left="0" w:firstLine="0"/>
      <w:jc w:val="center"/>
      <w:rPr>
        <w:rFonts w:ascii="Cambria" w:eastAsia="Cambria" w:hAnsi="Cambria" w:cs="Cambria"/>
        <w:i/>
        <w:sz w:val="24"/>
      </w:rPr>
    </w:pPr>
    <w:r>
      <w:rPr>
        <w:rFonts w:ascii="Cambria" w:eastAsia="Cambria" w:hAnsi="Cambria" w:cs="Cambria"/>
        <w:b/>
        <w:i/>
        <w:sz w:val="24"/>
      </w:rPr>
      <w:t xml:space="preserve">Osnovna škola </w:t>
    </w:r>
    <w:proofErr w:type="spellStart"/>
    <w:r>
      <w:rPr>
        <w:rFonts w:ascii="Cambria" w:eastAsia="Cambria" w:hAnsi="Cambria" w:cs="Cambria"/>
        <w:b/>
        <w:i/>
        <w:sz w:val="24"/>
      </w:rPr>
      <w:t>Murterski</w:t>
    </w:r>
    <w:proofErr w:type="spellEnd"/>
    <w:r>
      <w:rPr>
        <w:rFonts w:ascii="Cambria" w:eastAsia="Cambria" w:hAnsi="Cambria" w:cs="Cambria"/>
        <w:b/>
        <w:i/>
        <w:sz w:val="24"/>
      </w:rPr>
      <w:t xml:space="preserve"> </w:t>
    </w:r>
    <w:proofErr w:type="spellStart"/>
    <w:r>
      <w:rPr>
        <w:rFonts w:ascii="Cambria" w:eastAsia="Cambria" w:hAnsi="Cambria" w:cs="Cambria"/>
        <w:b/>
        <w:i/>
        <w:sz w:val="24"/>
      </w:rPr>
      <w:t>škoji</w:t>
    </w:r>
    <w:proofErr w:type="spellEnd"/>
    <w:r>
      <w:rPr>
        <w:rFonts w:ascii="Cambria" w:eastAsia="Cambria" w:hAnsi="Cambria" w:cs="Cambria"/>
        <w:b/>
        <w:i/>
        <w:sz w:val="24"/>
      </w:rPr>
      <w:t>, Murter</w:t>
    </w:r>
  </w:p>
  <w:p w:rsidR="006F6072" w:rsidRDefault="002D11A6">
    <w:pPr>
      <w:spacing w:after="0" w:line="276" w:lineRule="auto"/>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posOffset>1067435</wp:posOffset>
              </wp:positionV>
              <wp:extent cx="5798820" cy="56515"/>
              <wp:effectExtent l="0" t="635" r="1905" b="0"/>
              <wp:wrapSquare wrapText="bothSides"/>
              <wp:docPr id="4" name="Group 43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47974"/>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47975"/>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31453" id="Group 43542" o:spid="_x0000_s1026" style="position:absolute;margin-left:0;margin-top:84.05pt;width:456.6pt;height:4.45pt;z-index:251659264;mso-position-horizontal:center;mso-position-horizontal-relative:margin;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2xgQAAKkTAAAOAAAAZHJzL2Uyb0RvYy54bWzsWNtu4zYQfS/QfyD0WMCR5MgXGXEWu3Ec&#10;FEjbBdb9AEZ3VBJVUo6TFv33zgxFmXZi1/FuCxSIHyTKPBrOfQ509eGpKtljIlUh6rnjX3gOS+pI&#10;xEWdzZ1fV8vB1GGq5XXMS1Enc+c5Uc6H6++/u9o0s2QoclHGiWQgpFazTTN38rZtZq6rojypuLoQ&#10;TVLDZipkxVt4lJkbS74B6VXpDj1v7G6EjBspokQp+HehN51rkp+mSdT+kqYqaVk5d0C3lq6Srg94&#10;da+v+CyTvMmLqFODn6FFxYsaDu1FLXjL2VoWL0RVRSSFEml7EYnKFWlaRAnZANb43p41d1KsG7Il&#10;m22ypncTuHbPT2eLjX5+/CxZEc+dwGE1ryBEdCoLLkfBEN2zabIZoO5k86X5LLWNsLwX0W8Ktt39&#10;fXzONJg9bH4SMYjk61aQe55SWaEIMJw9URSe+ygkTy2L4M/RJJxOhxCsCPZG45E/0lGKcgjli7ei&#10;/NZ6b2TeusR3XD7TB5KSnVJoEeSa2rpTfZ07v+S8SShKCh3VuRM00e6kbRZMwkmg3Uko40tlO9La&#10;QR0V+PtEF/pTihWf2U7snHE59XecwWfRWrV3iaBI8Md71eoqiGFF8Y071VcQhLQqoSB+cJnHNgxD&#10;MxqPdTyyHubvwHIGJ3qmtHrQ0AJ1cg5LvLTAHjsgETK21+4fJYIzejDpd0jq2AIesXliwY7KgwbY&#10;H3xEXrgDO2Cxf2pAToqI/6aQ+HZMXlgMpZaZ/OG5Sanoqe5yClaM40zwqA80QmElY4JBka9MggIK&#10;E/AAGNRFsCnt42BIDgRT7wDljoMh5giedHVyHAwBRXBog/UJna0Spg7OmxWGCybOyodwwMxZocNh&#10;6qzAlVRxDW/RVWgyLtlGNz+sMJbPHV1GuFuJx2QlCNfudUA4ebtb1jbKVCuqS+UIWIMw94bk2Uh9&#10;qu6eBmXuGq2Ddipu92RQAU2l3tybj96zWlItlkVZkodKyof+DzIA3QBtrnMcNjwatH+GXng7vZ0G&#10;g2A4vh0E3mIx+Li8CQbjpT8ZLS4XNzcL/y/MPj+Y5UUcJzUeY4a+H5w2BTr6ocd1P/aVKIsYxaFy&#10;SmYPN6VkjxySYEm/LlcsmLurBjkEbOmMMyb5w8D7NAwHy/F0MgiWwWgQTrzpwPPDT+HYC8Jgsdw1&#10;6b6ok683CTNRF6ql8Z5hHv1eGgb5WLTA6cqiAkI4nABMZ3ue8Pi2jimuLS9Kvbb8gLpv/QCxNlGG&#10;8a2noZ7dDyJ+hskoBdQW5CKwT1jkQv7hsA0wubmjfl9zmTis/LGG2R76QYCFSA/BaDKEB2nvPNg7&#10;vI5A1NxpHehXuLxp4QleWTeyyHI4yacOVouPQGrSAmcn6ae16h6AXvxHPANaxT7PoJ6HLgM28o15&#10;RhdKLDpD1TqWEZoebiieXdH/BsnAsOrE2hKRNw00e54hx3hN4NkUA4UdkHkGwTgi7Ux68ZqxZ7OL&#10;V4W9KRY75GLPWmgE79TiG1MLihjOmi13sGe7mdnb3V0GYPMFgzUIc3/JLEya0BTXRGUXDF0WqMqJ&#10;sN1zQeY7r0D6Yc1TzUf0HH3nFcYP+k719D/lFfQ1A74HEVfqvl3hByf7mXjI9gvb9d8AAAD//wMA&#10;UEsDBBQABgAIAAAAIQBf9okO3wAAAAgBAAAPAAAAZHJzL2Rvd25yZXYueG1sTI/NTsMwEITvSLyD&#10;tUjcqONW9CfEqaoKOFVItEioNzfeJlHjdRS7Sfr2LCc47sxo9ptsPbpG9NiF2pMGNUlAIBXe1lRq&#10;+Dq8PS1BhGjImsYTarhhgHV+f5eZ1PqBPrHfx1JwCYXUaKhibFMpQ1GhM2HiWyT2zr5zJvLZldJ2&#10;ZuBy18hpksylMzXxh8q0uK2wuOyvTsP7YIbNTL32u8t5ezsenj++dwq1fnwYNy8gIo7xLwy/+IwO&#10;OTOd/JVsEI0GHhJZnS8VCLZXajYFcWJlsUhA5pn8PyD/AQAA//8DAFBLAQItABQABgAIAAAAIQC2&#10;gziS/gAAAOEBAAATAAAAAAAAAAAAAAAAAAAAAABbQ29udGVudF9UeXBlc10ueG1sUEsBAi0AFAAG&#10;AAgAAAAhADj9If/WAAAAlAEAAAsAAAAAAAAAAAAAAAAALwEAAF9yZWxzLy5yZWxzUEsBAi0AFAAG&#10;AAgAAAAhAMVxT7bGBAAAqRMAAA4AAAAAAAAAAAAAAAAALgIAAGRycy9lMm9Eb2MueG1sUEsBAi0A&#10;FAAGAAgAAAAhAF/2iQ7fAAAACAEAAA8AAAAAAAAAAAAAAAAAIAcAAGRycy9kb3ducmV2LnhtbFBL&#10;BQYAAAAABAAEAPMAAAAsCAAAAAA=&#10;">
              <v:shape id="Shape 47974" o:spid="_x0000_s1027" style="position:absolute;top:182;width:57985;height:381;visibility:visible;mso-wrap-style:square;v-text-anchor:top" coordsize="579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vUwgAAANoAAAAPAAAAZHJzL2Rvd25yZXYueG1sRI/dagIx&#10;FITvC75DOELvalahpW6NUpUW8ab48wCHzelu6OYkJnF3fXtTKPRymJlvmMVqsK3oKETjWMF0UoAg&#10;rpw2XCs4nz6eXkHEhKyxdUwKbhRhtRw9LLDUrucDdcdUiwzhWKKCJiVfShmrhizGifPE2ft2wWLK&#10;MtRSB+wz3LZyVhQv0qLhvNCgp01D1c/xahVc9vNdH05T7j77dr/98savvVHqcTy8v4FINKT/8F97&#10;pxU8w++VfAPk8g4AAP//AwBQSwECLQAUAAYACAAAACEA2+H2y+4AAACFAQAAEwAAAAAAAAAAAAAA&#10;AAAAAAAAW0NvbnRlbnRfVHlwZXNdLnhtbFBLAQItABQABgAIAAAAIQBa9CxbvwAAABUBAAALAAAA&#10;AAAAAAAAAAAAAB8BAABfcmVscy8ucmVsc1BLAQItABQABgAIAAAAIQBYwHvUwgAAANoAAAAPAAAA&#10;AAAAAAAAAAAAAAcCAABkcnMvZG93bnJldi54bWxQSwUGAAAAAAMAAwC3AAAA9gIAAAAA&#10;" path="m,l5798566,r,38100l,38100,,e" filled="f" stroked="f" strokeweight="0">
                <v:stroke miterlimit="83231f" joinstyle="miter"/>
                <v:path arrowok="t" o:connecttype="custom" o:connectlocs="0,0;57985,0;57985,381;0,381;0,0" o:connectangles="0,0,0,0,0" textboxrect="0,0,5798566,38100"/>
              </v:shape>
              <v:shape id="Shape 47975" o:spid="_x0000_s1028"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zCwgAAANoAAAAPAAAAZHJzL2Rvd25yZXYueG1sRI/BasMw&#10;EETvhfyD2EBvjZQcTHGjhBIw9FAf4hp8XayNbWytjKXEzt9HhUCOw8y8YfbHxQ7iRpPvHGvYbhQI&#10;4tqZjhsN5V/28QnCB2SDg2PScCcPx8PqbY+pcTOf6VaERkQI+xQ1tCGMqZS+bsmi37iROHoXN1kM&#10;UU6NNBPOEW4HuVMqkRY7jgstjnRqqe6Lq9VQZFXVD9vs91LmS5mrXnVG9lq/r5fvLxCBlvAKP9s/&#10;RkMC/1fiDZCHBwAAAP//AwBQSwECLQAUAAYACAAAACEA2+H2y+4AAACFAQAAEwAAAAAAAAAAAAAA&#10;AAAAAAAAW0NvbnRlbnRfVHlwZXNdLnhtbFBLAQItABQABgAIAAAAIQBa9CxbvwAAABUBAAALAAAA&#10;AAAAAAAAAAAAAB8BAABfcmVscy8ucmVsc1BLAQItABQABgAIAAAAIQAqYIzCwgAAANoAAAAPAAAA&#10;AAAAAAAAAAAAAAcCAABkcnMvZG93bnJldi54bWxQSwUGAAAAAAMAAwC3AAAA9gIAAAAA&#10;" path="m,l5798566,r,9144l,9144,,e" filled="f" stroked="f" strokeweight="0">
                <v:stroke miterlimit="83231f" joinstyle="miter"/>
                <v:path arrowok="t" o:connecttype="custom" o:connectlocs="0,0;57985,0;57985,91;0,91;0,0" o:connectangles="0,0,0,0,0" textboxrect="0,0,5798566,9144"/>
              </v:shape>
              <w10:wrap type="square" anchorx="margin" anchory="page"/>
            </v:group>
          </w:pict>
        </mc:Fallback>
      </mc:AlternateContent>
    </w:r>
  </w:p>
  <w:p w:rsidR="006F6072" w:rsidRDefault="006F607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72" w:rsidRDefault="006F6072">
    <w:pPr>
      <w:spacing w:after="7" w:line="240" w:lineRule="auto"/>
      <w:jc w:val="center"/>
    </w:pPr>
    <w:r>
      <w:rPr>
        <w:rFonts w:ascii="Cambria" w:eastAsia="Cambria" w:hAnsi="Cambria" w:cs="Cambria"/>
        <w:i/>
        <w:sz w:val="24"/>
      </w:rPr>
      <w:t xml:space="preserve">Operativni plan civilne zaštite pravne osobe od interesa sa sustav CZ        </w:t>
    </w:r>
    <w:r>
      <w:rPr>
        <w:rFonts w:ascii="Cambria" w:eastAsia="Cambria" w:hAnsi="Cambria" w:cs="Cambria"/>
        <w:b/>
        <w:i/>
        <w:sz w:val="24"/>
      </w:rPr>
      <w:t>Osnovna škola Antuna i Ivana Kukuljevića, Grad Varaždinske Toplice</w:t>
    </w:r>
    <w:r>
      <w:rPr>
        <w:rFonts w:ascii="Calibri" w:eastAsia="Calibri" w:hAnsi="Calibri" w:cs="Calibri"/>
        <w:sz w:val="24"/>
      </w:rPr>
      <w:t xml:space="preserve"> </w:t>
    </w:r>
  </w:p>
  <w:p w:rsidR="006F6072" w:rsidRDefault="002D11A6">
    <w:pPr>
      <w:spacing w:after="0" w:line="276" w:lineRule="auto"/>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819785</wp:posOffset>
              </wp:positionV>
              <wp:extent cx="5798820" cy="56515"/>
              <wp:effectExtent l="0" t="635" r="0" b="0"/>
              <wp:wrapSquare wrapText="bothSides"/>
              <wp:docPr id="1" name="Group 43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 name="Shape 47972"/>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47973"/>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2E110" id="Group 43516" o:spid="_x0000_s1026" style="position:absolute;margin-left:69.4pt;margin-top:64.55pt;width:456.6pt;height:4.45pt;z-index:251660288;mso-position-horizontal-relative:page;mso-position-vertical-relative:page" coordsize="579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uBTgAQAAFUSAAAOAAAAZHJzL2Uyb0RvYy54bWzsWNtu4zYQfS/QfyD0WMDRJfJFQpxFd7MO&#10;CqTdBdb7AbREXVBJVEnZTlr03ztDijblxF7H3fYpedDFPBzOnBnOYXTz7rGuyIYJWfJm7vhXnkNY&#10;k/C0bPK583W5GM0cIjvapLTiDZs7T0w6725//OFm28Ys4AWvUiYIGGlkvG3nTtF1bey6MilYTeUV&#10;b1kDgxkXNe3gVeRuKugWrNeVG3jexN1ykbaCJ0xK+PVODzq3yn6WsaT7lGWSdaSaO+Bbp65CXVd4&#10;dW9vaJwL2hZl0rtBL/CipmUDi+5M3dGOkrUon5mqy0RwybPuKuG1y7OsTJiKAaLxvYNo7gVftyqW&#10;PN7m7Y4moPaAp4vNJr9tPgtSppA7hzS0hhSpVUl4PfYnSM+2zWNA3Yv2S/tZ6Bjh8YEnv0sYdg/H&#10;8T3XYLLa/spTMEnXHVf0PGaiRhMQOHlUWXjaZYE9diSBH8fTaDYLIFkJjI0nY3+ss5QUkMpns5Li&#10;ozVvbGZd4xyXxnpB5WTvFEYEtSb3dMp/R+eXgrZMZUkiUT2dgaFTDZNwGk0DTadCGS6lTaQ1gj5K&#10;4PtMCv2ZMk5jm8SejOuZPyCDxsladveMq0zQzYPs9C5I4UnlN+0rYQlJyOoKNsRPLvHIlmBqxhNV&#10;FlDqOxiUjgUrCKzoma21AwEhO1Bv57jFawvskSMWQwv0TYtAxm555d8xqxMLeCLmqQU7aQ8a4G7h&#10;E/aiAexIxP65CTkrI/6rUuLbOXkWMWy13NQPLUxJJY9NX1PwRChqgqf6QMsl7mQsMNjkS1OggMIC&#10;PAIGdxFstvZpMBQHglXvAOdOgyHnCJ72++Q0GBKK4MgG6xX6WAWoDurNEtMFirP0IR2gOUskHFRn&#10;CVSqHdfSDqnCkPGRbHXzwx1GirmjtxGO1nzDllzhuoMOCCvvR6vGRpndiu6q7QhYgzD3VtmzkXpV&#10;3T0Nytw1WiftXNxwZXABQ1W9eRc+sme1JMmrMl2UVYUBS5GvPlSCbCgwOgmCMDD5H8AqVTgNx2nG&#10;d5wO/bBnGDujUuS/Ij8IvfdBNFpMZtNRuAjHo2jqzUaeH72PJl4YhXeLv7FM/TAuyjRlzUPZMHM6&#10;8MPz5KI/p2hdV+cDzK8u/4Hrgwg99deX1gBWlx2clKqyBqkOpgDTNVQwmn5sUlVPHS0r/ewOfVd0&#10;AwHmrigBUdQaoxVxxdMn0BvBoWIhw3Cmg4eCiz8dsoXz0dyRf6ypYA6pfmlAMSM/DLG81Us4ngbw&#10;IuyRlT1CmwRMzZ3OgS6Ajx86eIMp61aUeQEr+aovNPxnOCpkJSqS8k971b+AaP9P6g29Th+G9uqt&#10;yg4pA43/zurdp/IF7Y5MZzQHJ3uf/BfSjWnVhbWX91fJhK0SqNwvGbxYuNHYEZsXyPYJaxeK9kvB&#10;XqzZLxp7VS4Gkn0QLfTcN8H+zoKtMoaqs1dkWzGNEu5Hh7pqq7DBGoS5P9drUyZHxR26LBwAzoQN&#10;131Ta3UEOXoeeVPrb6m1+s8bvl2ok0f/nQU/jtjvSt33X4Nu/wEAAP//AwBQSwMEFAAGAAgAAAAh&#10;AIPImMngAAAADAEAAA8AAABkcnMvZG93bnJldi54bWxMj0FLw0AQhe+C/2EZwZvdTUqlxmxKKeqp&#10;CLaCeNtmp0lodjZkt0n675160ds83uPN9/LV5FoxYB8aTxqSmQKBVHrbUKXhc//6sAQRoiFrWk+o&#10;4YIBVsXtTW4y60f6wGEXK8ElFDKjoY6xy6QMZY3OhJnvkNg7+t6ZyLKvpO3NyOWulalSj9KZhvhD&#10;bTrc1Fiedmen4W0043qevAzb03Fz+d4v3r+2CWp9fzetn0FEnOJfGK74jA4FMx38mWwQLev5ktEj&#10;H+lTAuKaUIuU5x1+PQWyyOX/EcUPAAAA//8DAFBLAQItABQABgAIAAAAIQC2gziS/gAAAOEBAAAT&#10;AAAAAAAAAAAAAAAAAAAAAABbQ29udGVudF9UeXBlc10ueG1sUEsBAi0AFAAGAAgAAAAhADj9If/W&#10;AAAAlAEAAAsAAAAAAAAAAAAAAAAALwEAAF9yZWxzLy5yZWxzUEsBAi0AFAAGAAgAAAAhAB/q4FOA&#10;BAAAVRIAAA4AAAAAAAAAAAAAAAAALgIAAGRycy9lMm9Eb2MueG1sUEsBAi0AFAAGAAgAAAAhAIPI&#10;mMngAAAADAEAAA8AAAAAAAAAAAAAAAAA2gYAAGRycy9kb3ducmV2LnhtbFBLBQYAAAAABAAEAPMA&#10;AADnBwAAAAA=&#10;">
              <v:shape id="Shape 47972" o:spid="_x0000_s1027" style="position:absolute;top:182;width:57985;height:381;visibility:visible;mso-wrap-style:square;v-text-anchor:top" coordsize="579856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M/wgAAANoAAAAPAAAAZHJzL2Rvd25yZXYueG1sRI9Bi8Iw&#10;FITvC/6H8ARva2oPtnSNooIg6GW10OuzedsWm5fSpFr/vVlY2OMwM98wq81oWvGg3jWWFSzmEQji&#10;0uqGKwX59fCZgnAeWWNrmRS8yMFmPflYYabtk7/pcfGVCBB2GSqove8yKV1Zk0E3tx1x8H5sb9AH&#10;2VdS9/gMcNPKOIqW0mDDYaHGjvY1lffLYBQMeTLIpEhvaZIX1/05vvldcVJqNh23XyA8jf4//Nc+&#10;agUx/F4JN0Cu3wAAAP//AwBQSwECLQAUAAYACAAAACEA2+H2y+4AAACFAQAAEwAAAAAAAAAAAAAA&#10;AAAAAAAAW0NvbnRlbnRfVHlwZXNdLnhtbFBLAQItABQABgAIAAAAIQBa9CxbvwAAABUBAAALAAAA&#10;AAAAAAAAAAAAAB8BAABfcmVscy8ucmVsc1BLAQItABQABgAIAAAAIQAYPqM/wgAAANoAAAAPAAAA&#10;AAAAAAAAAAAAAAcCAABkcnMvZG93bnJldi54bWxQSwUGAAAAAAMAAwC3AAAA9gIAAAAA&#10;" path="m,l5798566,r,38100l,38100,,e" fillcolor="#622423" stroked="f" strokeweight="0">
                <v:stroke miterlimit="83231f" joinstyle="miter"/>
                <v:path arrowok="t" o:connecttype="custom" o:connectlocs="0,0;57985,0;57985,381;0,381;0,0" o:connectangles="0,0,0,0,0" textboxrect="0,0,5798566,38100"/>
              </v:shape>
              <v:shape id="Shape 47973" o:spid="_x0000_s1028"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isxQAAANoAAAAPAAAAZHJzL2Rvd25yZXYueG1sRI9BawIx&#10;FITvgv8hPKGXolkrWLsapVoq2l6q9eDxsXlulm5e1k26rv++EQoeh5n5hpktWluKhmpfOFYwHCQg&#10;iDOnC84VHL7f+xMQPiBrLB2Tgit5WMy7nRmm2l14R80+5CJC2KeowIRQpVL6zJBFP3AVcfROrrYY&#10;oqxzqWu8RLgt5VOSjKXFguOCwYpWhrKf/a9VcFy/fY2vzcfOJs/6M3s5m+0jL5V66LWvUxCB2nAP&#10;/7c3WsEIblfiDZDzPwAAAP//AwBQSwECLQAUAAYACAAAACEA2+H2y+4AAACFAQAAEwAAAAAAAAAA&#10;AAAAAAAAAAAAW0NvbnRlbnRfVHlwZXNdLnhtbFBLAQItABQABgAIAAAAIQBa9CxbvwAAABUBAAAL&#10;AAAAAAAAAAAAAAAAAB8BAABfcmVscy8ucmVsc1BLAQItABQABgAIAAAAIQDCHeisxQAAANoAAAAP&#10;AAAAAAAAAAAAAAAAAAcCAABkcnMvZG93bnJldi54bWxQSwUGAAAAAAMAAwC3AAAA+QIAAAAA&#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p>
  <w:p w:rsidR="006F6072" w:rsidRDefault="006F60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A38"/>
    <w:multiLevelType w:val="hybridMultilevel"/>
    <w:tmpl w:val="85801396"/>
    <w:lvl w:ilvl="0" w:tplc="0B982E70">
      <w:start w:val="1"/>
      <w:numFmt w:val="decimal"/>
      <w:lvlText w:val="%1."/>
      <w:lvlJc w:val="left"/>
      <w:pPr>
        <w:tabs>
          <w:tab w:val="num" w:pos="113"/>
        </w:tabs>
        <w:ind w:left="113" w:firstLine="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073533F0"/>
    <w:multiLevelType w:val="hybridMultilevel"/>
    <w:tmpl w:val="7CC8890E"/>
    <w:lvl w:ilvl="0" w:tplc="46D26340">
      <w:start w:val="1"/>
      <w:numFmt w:val="bullet"/>
      <w:lvlText w:val="-"/>
      <w:lvlJc w:val="left"/>
      <w:pPr>
        <w:ind w:left="1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6402B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46615F0">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8002BA6">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766064E">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20DFDE">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072D30A">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DBE3C0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BC4FA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94E7CFB"/>
    <w:multiLevelType w:val="hybridMultilevel"/>
    <w:tmpl w:val="D5105B34"/>
    <w:lvl w:ilvl="0" w:tplc="3CCA8634">
      <w:start w:val="1"/>
      <w:numFmt w:val="decimal"/>
      <w:lvlText w:val="%1."/>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C9283D0">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D02D62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EB0E93E">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A1A387C">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C05822">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10451F4">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D5E47E2">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B98C046">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1DE04339"/>
    <w:multiLevelType w:val="hybridMultilevel"/>
    <w:tmpl w:val="5CBADB14"/>
    <w:lvl w:ilvl="0" w:tplc="4F609480">
      <w:start w:val="2"/>
      <w:numFmt w:val="decimal"/>
      <w:lvlText w:val="%1-"/>
      <w:lvlJc w:val="left"/>
      <w:pPr>
        <w:ind w:left="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FF805E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10C0EC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64CF2D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3208722">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885648">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1DCCB4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7098A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A6C387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DFA2CE8"/>
    <w:multiLevelType w:val="hybridMultilevel"/>
    <w:tmpl w:val="DDA247AA"/>
    <w:lvl w:ilvl="0" w:tplc="9BDE06CA">
      <w:start w:val="4"/>
      <w:numFmt w:val="decimal"/>
      <w:lvlText w:val="%1."/>
      <w:lvlJc w:val="left"/>
      <w:pPr>
        <w:ind w:left="21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C8E6954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63CAAA3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8B42F2C">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5E4C05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C622B6E6">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31C0FBF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81503E7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EA984AD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338774FF"/>
    <w:multiLevelType w:val="hybridMultilevel"/>
    <w:tmpl w:val="3FA2848C"/>
    <w:lvl w:ilvl="0" w:tplc="7F845BA4">
      <w:start w:val="1"/>
      <w:numFmt w:val="decimal"/>
      <w:lvlText w:val="%1."/>
      <w:lvlJc w:val="left"/>
      <w:pPr>
        <w:ind w:left="7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2C05B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88C57A0">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A6D6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E8C4A7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C2C91BC">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F68CA3C">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30CF034">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DE807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33CC4D35"/>
    <w:multiLevelType w:val="hybridMultilevel"/>
    <w:tmpl w:val="74C8B3FC"/>
    <w:lvl w:ilvl="0" w:tplc="D7241772">
      <w:numFmt w:val="bullet"/>
      <w:lvlText w:val="-"/>
      <w:lvlJc w:val="left"/>
      <w:pPr>
        <w:tabs>
          <w:tab w:val="num" w:pos="720"/>
        </w:tabs>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D415CF"/>
    <w:multiLevelType w:val="hybridMultilevel"/>
    <w:tmpl w:val="B3D6CD18"/>
    <w:lvl w:ilvl="0" w:tplc="CD18AA0C">
      <w:start w:val="1"/>
      <w:numFmt w:val="bullet"/>
      <w:lvlText w:val="-"/>
      <w:lvlJc w:val="left"/>
      <w:pPr>
        <w:ind w:left="125"/>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1" w:tplc="13062276">
      <w:start w:val="1"/>
      <w:numFmt w:val="bullet"/>
      <w:lvlText w:val="o"/>
      <w:lvlJc w:val="left"/>
      <w:pPr>
        <w:ind w:left="108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2" w:tplc="5FC44C4C">
      <w:start w:val="1"/>
      <w:numFmt w:val="bullet"/>
      <w:lvlText w:val="▪"/>
      <w:lvlJc w:val="left"/>
      <w:pPr>
        <w:ind w:left="180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3" w:tplc="62F6018E">
      <w:start w:val="1"/>
      <w:numFmt w:val="bullet"/>
      <w:lvlText w:val="•"/>
      <w:lvlJc w:val="left"/>
      <w:pPr>
        <w:ind w:left="252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4" w:tplc="F7F073B2">
      <w:start w:val="1"/>
      <w:numFmt w:val="bullet"/>
      <w:lvlText w:val="o"/>
      <w:lvlJc w:val="left"/>
      <w:pPr>
        <w:ind w:left="324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5" w:tplc="E168E878">
      <w:start w:val="1"/>
      <w:numFmt w:val="bullet"/>
      <w:lvlText w:val="▪"/>
      <w:lvlJc w:val="left"/>
      <w:pPr>
        <w:ind w:left="396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6" w:tplc="FA1A6430">
      <w:start w:val="1"/>
      <w:numFmt w:val="bullet"/>
      <w:lvlText w:val="•"/>
      <w:lvlJc w:val="left"/>
      <w:pPr>
        <w:ind w:left="468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7" w:tplc="071E88BA">
      <w:start w:val="1"/>
      <w:numFmt w:val="bullet"/>
      <w:lvlText w:val="o"/>
      <w:lvlJc w:val="left"/>
      <w:pPr>
        <w:ind w:left="540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lvl w:ilvl="8" w:tplc="D994A2BA">
      <w:start w:val="1"/>
      <w:numFmt w:val="bullet"/>
      <w:lvlText w:val="▪"/>
      <w:lvlJc w:val="left"/>
      <w:pPr>
        <w:ind w:left="6120"/>
      </w:pPr>
      <w:rPr>
        <w:rFonts w:ascii="Times New Roman" w:eastAsia="Times New Roman" w:hAnsi="Times New Roman" w:cs="Times New Roman"/>
        <w:b w:val="0"/>
        <w:i w:val="0"/>
        <w:strike w:val="0"/>
        <w:dstrike w:val="0"/>
        <w:color w:val="1F497D"/>
        <w:sz w:val="22"/>
        <w:u w:val="none" w:color="000000"/>
        <w:bdr w:val="none" w:sz="0" w:space="0" w:color="auto"/>
        <w:shd w:val="clear" w:color="auto" w:fill="auto"/>
        <w:vertAlign w:val="baseline"/>
      </w:rPr>
    </w:lvl>
  </w:abstractNum>
  <w:abstractNum w:abstractNumId="8" w15:restartNumberingAfterBreak="0">
    <w:nsid w:val="421A2E50"/>
    <w:multiLevelType w:val="hybridMultilevel"/>
    <w:tmpl w:val="C2FA9CEC"/>
    <w:lvl w:ilvl="0" w:tplc="A162A4B0">
      <w:start w:val="1"/>
      <w:numFmt w:val="bullet"/>
      <w:lvlText w:val="-"/>
      <w:lvlJc w:val="left"/>
      <w:pPr>
        <w:ind w:left="1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AC01D2">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F3CCE0A">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BB6913E">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94DFCC">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FA0E4C6">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3C43EA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1C89D2">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2C62EB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ECC2E02"/>
    <w:multiLevelType w:val="hybridMultilevel"/>
    <w:tmpl w:val="6DD0672E"/>
    <w:lvl w:ilvl="0" w:tplc="ECE6D0C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48FFC6">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5D25E7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660582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A0F73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1A0906E">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E36E6B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5EF60E">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CF25E0E">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316309F"/>
    <w:multiLevelType w:val="hybridMultilevel"/>
    <w:tmpl w:val="F61AE94C"/>
    <w:lvl w:ilvl="0" w:tplc="BBA8C846">
      <w:start w:val="1"/>
      <w:numFmt w:val="bullet"/>
      <w:lvlText w:val=""/>
      <w:lvlJc w:val="left"/>
      <w:pPr>
        <w:ind w:left="71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1" w:tplc="D7381B6A">
      <w:start w:val="1"/>
      <w:numFmt w:val="bullet"/>
      <w:lvlText w:val="o"/>
      <w:lvlJc w:val="left"/>
      <w:pPr>
        <w:ind w:left="142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2" w:tplc="3342EB86">
      <w:start w:val="1"/>
      <w:numFmt w:val="bullet"/>
      <w:lvlText w:val="▪"/>
      <w:lvlJc w:val="left"/>
      <w:pPr>
        <w:ind w:left="214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3" w:tplc="134ED576">
      <w:start w:val="1"/>
      <w:numFmt w:val="bullet"/>
      <w:lvlText w:val="•"/>
      <w:lvlJc w:val="left"/>
      <w:pPr>
        <w:ind w:left="286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4" w:tplc="B26EAE96">
      <w:start w:val="1"/>
      <w:numFmt w:val="bullet"/>
      <w:lvlText w:val="o"/>
      <w:lvlJc w:val="left"/>
      <w:pPr>
        <w:ind w:left="358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5" w:tplc="2AC06F08">
      <w:start w:val="1"/>
      <w:numFmt w:val="bullet"/>
      <w:lvlText w:val="▪"/>
      <w:lvlJc w:val="left"/>
      <w:pPr>
        <w:ind w:left="430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6" w:tplc="F9409652">
      <w:start w:val="1"/>
      <w:numFmt w:val="bullet"/>
      <w:lvlText w:val="•"/>
      <w:lvlJc w:val="left"/>
      <w:pPr>
        <w:ind w:left="502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7" w:tplc="5F70DBA0">
      <w:start w:val="1"/>
      <w:numFmt w:val="bullet"/>
      <w:lvlText w:val="o"/>
      <w:lvlJc w:val="left"/>
      <w:pPr>
        <w:ind w:left="574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lvl w:ilvl="8" w:tplc="10E20540">
      <w:start w:val="1"/>
      <w:numFmt w:val="bullet"/>
      <w:lvlText w:val="▪"/>
      <w:lvlJc w:val="left"/>
      <w:pPr>
        <w:ind w:left="6465"/>
      </w:pPr>
      <w:rPr>
        <w:rFonts w:ascii="Wingdings" w:eastAsia="Wingdings" w:hAnsi="Wingdings" w:cs="Wingdings"/>
        <w:b w:val="0"/>
        <w:i w:val="0"/>
        <w:strike w:val="0"/>
        <w:dstrike w:val="0"/>
        <w:color w:val="1F497D"/>
        <w:sz w:val="24"/>
        <w:u w:val="none" w:color="000000"/>
        <w:bdr w:val="none" w:sz="0" w:space="0" w:color="auto"/>
        <w:shd w:val="clear" w:color="auto" w:fill="auto"/>
        <w:vertAlign w:val="baseline"/>
      </w:rPr>
    </w:lvl>
  </w:abstractNum>
  <w:abstractNum w:abstractNumId="11" w15:restartNumberingAfterBreak="0">
    <w:nsid w:val="55E0344B"/>
    <w:multiLevelType w:val="hybridMultilevel"/>
    <w:tmpl w:val="574A4436"/>
    <w:lvl w:ilvl="0" w:tplc="2C761C8C">
      <w:start w:val="1"/>
      <w:numFmt w:val="decimal"/>
      <w:lvlText w:val="%1."/>
      <w:lvlJc w:val="left"/>
      <w:pPr>
        <w:ind w:left="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E2E4C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2DE3A4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134E64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33A77C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1E2B8C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3BA040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D3E4450">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352575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9090322"/>
    <w:multiLevelType w:val="hybridMultilevel"/>
    <w:tmpl w:val="AFC46D72"/>
    <w:lvl w:ilvl="0" w:tplc="2BB07E2A">
      <w:start w:val="1"/>
      <w:numFmt w:val="bullet"/>
      <w:lvlText w:val="-"/>
      <w:lvlJc w:val="left"/>
      <w:pPr>
        <w:ind w:left="345" w:hanging="360"/>
      </w:pPr>
      <w:rPr>
        <w:rFonts w:ascii="Times New Roman" w:eastAsia="Times New Roman" w:hAnsi="Times New Roman" w:cs="Times New Roman" w:hint="default"/>
        <w:color w:val="000000" w:themeColor="text1"/>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13" w15:restartNumberingAfterBreak="0">
    <w:nsid w:val="60352A42"/>
    <w:multiLevelType w:val="multilevel"/>
    <w:tmpl w:val="6E0635DC"/>
    <w:lvl w:ilvl="0">
      <w:start w:val="1"/>
      <w:numFmt w:val="decimal"/>
      <w:lvlText w:val="%1."/>
      <w:lvlJc w:val="left"/>
      <w:pPr>
        <w:tabs>
          <w:tab w:val="num" w:pos="170"/>
        </w:tabs>
        <w:ind w:left="0" w:firstLine="0"/>
      </w:pPr>
    </w:lvl>
    <w:lvl w:ilvl="1">
      <w:start w:val="1"/>
      <w:numFmt w:val="decimal"/>
      <w:isLgl/>
      <w:lvlText w:val="%1.%2."/>
      <w:lvlJc w:val="left"/>
      <w:pPr>
        <w:tabs>
          <w:tab w:val="num" w:pos="600"/>
        </w:tabs>
        <w:ind w:left="60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62953BB9"/>
    <w:multiLevelType w:val="hybridMultilevel"/>
    <w:tmpl w:val="D8B66494"/>
    <w:lvl w:ilvl="0" w:tplc="95149760">
      <w:start w:val="25"/>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5" w15:restartNumberingAfterBreak="0">
    <w:nsid w:val="63B31F7A"/>
    <w:multiLevelType w:val="hybridMultilevel"/>
    <w:tmpl w:val="8CEEEF7E"/>
    <w:lvl w:ilvl="0" w:tplc="32F4455A">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7BA3D40">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4B824D6">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5C023CE">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5A82500">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D78EEFC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EA3EFE58">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52A8BAC">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790ACC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666C01D2"/>
    <w:multiLevelType w:val="hybridMultilevel"/>
    <w:tmpl w:val="105018E2"/>
    <w:lvl w:ilvl="0" w:tplc="FAAC393E">
      <w:start w:val="1"/>
      <w:numFmt w:val="bullet"/>
      <w:lvlText w:val=""/>
      <w:lvlJc w:val="left"/>
      <w:pPr>
        <w:ind w:left="70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797053E4">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C630BE8C">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D66B5C8">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6281206">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CC1A7D70">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DF09646">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14A3518">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23A839AA">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93A1AA2"/>
    <w:multiLevelType w:val="multilevel"/>
    <w:tmpl w:val="B90456E6"/>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9BE61FA"/>
    <w:multiLevelType w:val="hybridMultilevel"/>
    <w:tmpl w:val="240AFF08"/>
    <w:lvl w:ilvl="0" w:tplc="667C0638">
      <w:start w:val="1"/>
      <w:numFmt w:val="decimal"/>
      <w:lvlText w:val="(%1)"/>
      <w:lvlJc w:val="left"/>
      <w:pPr>
        <w:ind w:left="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97C105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4D693E2">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350DEA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4A8E0BA">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6C6E57A">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E48AD8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7E8C27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5C8E38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C944B00"/>
    <w:multiLevelType w:val="hybridMultilevel"/>
    <w:tmpl w:val="01DA5128"/>
    <w:lvl w:ilvl="0" w:tplc="CE5E7CAE">
      <w:start w:val="2"/>
      <w:numFmt w:val="decimal"/>
      <w:lvlText w:val="%1."/>
      <w:lvlJc w:val="left"/>
      <w:pPr>
        <w:ind w:left="21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948C404A">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6DA679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4AB2EAF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1D3CE62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1C4ABAA4">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AF08C9E">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41C151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DC0CE76">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F5737CA"/>
    <w:multiLevelType w:val="hybridMultilevel"/>
    <w:tmpl w:val="F648AE74"/>
    <w:lvl w:ilvl="0" w:tplc="4D309D28">
      <w:start w:val="1"/>
      <w:numFmt w:val="bullet"/>
      <w:lvlText w:val=""/>
      <w:lvlJc w:val="left"/>
      <w:pPr>
        <w:ind w:left="708"/>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E48DD48">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D486B4EE">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7C00B366">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FB3E3D26">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F3AD800">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1DE66C0C">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1CAC27E">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66EC106">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7B065973"/>
    <w:multiLevelType w:val="multilevel"/>
    <w:tmpl w:val="C0FAEDF0"/>
    <w:lvl w:ilvl="0">
      <w:start w:val="2"/>
      <w:numFmt w:val="decimal"/>
      <w:lvlText w:val="%1."/>
      <w:lvlJc w:val="left"/>
      <w:pPr>
        <w:ind w:left="540" w:hanging="540"/>
      </w:pPr>
    </w:lvl>
    <w:lvl w:ilvl="1">
      <w:start w:val="1"/>
      <w:numFmt w:val="decimal"/>
      <w:lvlText w:val="%1.%2."/>
      <w:lvlJc w:val="left"/>
      <w:pPr>
        <w:ind w:left="810" w:hanging="540"/>
      </w:pPr>
      <w:rPr>
        <w:sz w:val="24"/>
        <w:szCs w:val="24"/>
      </w:rPr>
    </w:lvl>
    <w:lvl w:ilvl="2">
      <w:start w:val="3"/>
      <w:numFmt w:val="decimal"/>
      <w:lvlText w:val="%1.%2.%3."/>
      <w:lvlJc w:val="left"/>
      <w:pPr>
        <w:ind w:left="1260" w:hanging="720"/>
      </w:pPr>
      <w:rPr>
        <w:sz w:val="24"/>
        <w:szCs w:val="24"/>
      </w:r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2" w15:restartNumberingAfterBreak="0">
    <w:nsid w:val="7B651DBF"/>
    <w:multiLevelType w:val="hybridMultilevel"/>
    <w:tmpl w:val="F2A8D1A6"/>
    <w:lvl w:ilvl="0" w:tplc="83EECDC0">
      <w:start w:val="1"/>
      <w:numFmt w:val="decimal"/>
      <w:lvlText w:val="(%1)"/>
      <w:lvlJc w:val="left"/>
      <w:pPr>
        <w:ind w:left="375" w:hanging="375"/>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3" w15:restartNumberingAfterBreak="0">
    <w:nsid w:val="7DA86DA4"/>
    <w:multiLevelType w:val="hybridMultilevel"/>
    <w:tmpl w:val="C5642B84"/>
    <w:lvl w:ilvl="0" w:tplc="E8CC77A6">
      <w:start w:val="1"/>
      <w:numFmt w:val="decimal"/>
      <w:lvlText w:val="%1."/>
      <w:lvlJc w:val="left"/>
      <w:pPr>
        <w:ind w:left="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E2E4C8">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2DE3A4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134E646">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33A77CC">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1E2B8C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3BA0408">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D3E4450">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352575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18"/>
  </w:num>
  <w:num w:numId="2">
    <w:abstractNumId w:val="3"/>
  </w:num>
  <w:num w:numId="3">
    <w:abstractNumId w:val="7"/>
  </w:num>
  <w:num w:numId="4">
    <w:abstractNumId w:val="2"/>
  </w:num>
  <w:num w:numId="5">
    <w:abstractNumId w:val="20"/>
  </w:num>
  <w:num w:numId="6">
    <w:abstractNumId w:val="9"/>
  </w:num>
  <w:num w:numId="7">
    <w:abstractNumId w:val="15"/>
  </w:num>
  <w:num w:numId="8">
    <w:abstractNumId w:val="5"/>
  </w:num>
  <w:num w:numId="9">
    <w:abstractNumId w:val="16"/>
  </w:num>
  <w:num w:numId="10">
    <w:abstractNumId w:val="10"/>
  </w:num>
  <w:num w:numId="11">
    <w:abstractNumId w:val="19"/>
  </w:num>
  <w:num w:numId="12">
    <w:abstractNumId w:val="1"/>
  </w:num>
  <w:num w:numId="13">
    <w:abstractNumId w:val="4"/>
  </w:num>
  <w:num w:numId="14">
    <w:abstractNumId w:val="8"/>
  </w:num>
  <w:num w:numId="15">
    <w:abstractNumId w:val="23"/>
  </w:num>
  <w:num w:numId="16">
    <w:abstractNumId w:val="22"/>
  </w:num>
  <w:num w:numId="17">
    <w:abstractNumId w:val="12"/>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0E"/>
    <w:rsid w:val="000020C5"/>
    <w:rsid w:val="000477A7"/>
    <w:rsid w:val="0007189B"/>
    <w:rsid w:val="00071D71"/>
    <w:rsid w:val="000962CC"/>
    <w:rsid w:val="000A13AA"/>
    <w:rsid w:val="000A2BC5"/>
    <w:rsid w:val="000B7802"/>
    <w:rsid w:val="000C3814"/>
    <w:rsid w:val="000D24EB"/>
    <w:rsid w:val="000D2DEB"/>
    <w:rsid w:val="000E5DD1"/>
    <w:rsid w:val="00111F6B"/>
    <w:rsid w:val="00117FE2"/>
    <w:rsid w:val="00134913"/>
    <w:rsid w:val="001352D7"/>
    <w:rsid w:val="0015290B"/>
    <w:rsid w:val="0017276A"/>
    <w:rsid w:val="001779AA"/>
    <w:rsid w:val="001E3EDA"/>
    <w:rsid w:val="001E5391"/>
    <w:rsid w:val="00230FE1"/>
    <w:rsid w:val="00245486"/>
    <w:rsid w:val="002560B9"/>
    <w:rsid w:val="00262105"/>
    <w:rsid w:val="0027021D"/>
    <w:rsid w:val="00272F07"/>
    <w:rsid w:val="00273EA5"/>
    <w:rsid w:val="00274DD2"/>
    <w:rsid w:val="00280EB7"/>
    <w:rsid w:val="00287FE8"/>
    <w:rsid w:val="0029735C"/>
    <w:rsid w:val="002D11A6"/>
    <w:rsid w:val="002E0899"/>
    <w:rsid w:val="002E0D8C"/>
    <w:rsid w:val="002E69D9"/>
    <w:rsid w:val="002F105A"/>
    <w:rsid w:val="002F4B39"/>
    <w:rsid w:val="00310279"/>
    <w:rsid w:val="003358FA"/>
    <w:rsid w:val="003370DA"/>
    <w:rsid w:val="0036438E"/>
    <w:rsid w:val="00380060"/>
    <w:rsid w:val="00382B14"/>
    <w:rsid w:val="00391375"/>
    <w:rsid w:val="0039382B"/>
    <w:rsid w:val="003B0E73"/>
    <w:rsid w:val="003D08E0"/>
    <w:rsid w:val="003D409C"/>
    <w:rsid w:val="003E187F"/>
    <w:rsid w:val="003E7A6D"/>
    <w:rsid w:val="003F0F56"/>
    <w:rsid w:val="00411ADA"/>
    <w:rsid w:val="0042318D"/>
    <w:rsid w:val="00462E3A"/>
    <w:rsid w:val="004756D9"/>
    <w:rsid w:val="00482D95"/>
    <w:rsid w:val="0048317C"/>
    <w:rsid w:val="00490D36"/>
    <w:rsid w:val="004B3E9E"/>
    <w:rsid w:val="004B4309"/>
    <w:rsid w:val="004C5C06"/>
    <w:rsid w:val="004D04EF"/>
    <w:rsid w:val="004D3777"/>
    <w:rsid w:val="004E4889"/>
    <w:rsid w:val="00501D84"/>
    <w:rsid w:val="00503738"/>
    <w:rsid w:val="00503BD9"/>
    <w:rsid w:val="00507CA2"/>
    <w:rsid w:val="00515D04"/>
    <w:rsid w:val="00523884"/>
    <w:rsid w:val="0053216F"/>
    <w:rsid w:val="00535D2D"/>
    <w:rsid w:val="005365A6"/>
    <w:rsid w:val="00545ED6"/>
    <w:rsid w:val="00551896"/>
    <w:rsid w:val="00554ABC"/>
    <w:rsid w:val="00580672"/>
    <w:rsid w:val="0058106D"/>
    <w:rsid w:val="00597331"/>
    <w:rsid w:val="005C3408"/>
    <w:rsid w:val="005D485B"/>
    <w:rsid w:val="00607612"/>
    <w:rsid w:val="0061658C"/>
    <w:rsid w:val="00617ABB"/>
    <w:rsid w:val="00630BA8"/>
    <w:rsid w:val="006439DB"/>
    <w:rsid w:val="00647488"/>
    <w:rsid w:val="00657DED"/>
    <w:rsid w:val="006634D1"/>
    <w:rsid w:val="0066635D"/>
    <w:rsid w:val="0068508D"/>
    <w:rsid w:val="0069091F"/>
    <w:rsid w:val="006A0B05"/>
    <w:rsid w:val="006A12F4"/>
    <w:rsid w:val="006A7F1C"/>
    <w:rsid w:val="006C0DA2"/>
    <w:rsid w:val="006D378D"/>
    <w:rsid w:val="006F6072"/>
    <w:rsid w:val="00701683"/>
    <w:rsid w:val="00714867"/>
    <w:rsid w:val="00715A00"/>
    <w:rsid w:val="0076190D"/>
    <w:rsid w:val="00793F15"/>
    <w:rsid w:val="007A0812"/>
    <w:rsid w:val="007A6F88"/>
    <w:rsid w:val="007A7316"/>
    <w:rsid w:val="007B7DF2"/>
    <w:rsid w:val="007C6F57"/>
    <w:rsid w:val="007D40C4"/>
    <w:rsid w:val="007D6A7C"/>
    <w:rsid w:val="007D7F20"/>
    <w:rsid w:val="007E7E02"/>
    <w:rsid w:val="007F74EF"/>
    <w:rsid w:val="00816B99"/>
    <w:rsid w:val="00820B91"/>
    <w:rsid w:val="00821BB8"/>
    <w:rsid w:val="00832458"/>
    <w:rsid w:val="008518EE"/>
    <w:rsid w:val="00867A6F"/>
    <w:rsid w:val="00882B03"/>
    <w:rsid w:val="008869E4"/>
    <w:rsid w:val="00887870"/>
    <w:rsid w:val="008A1F32"/>
    <w:rsid w:val="008A4288"/>
    <w:rsid w:val="008C425A"/>
    <w:rsid w:val="008D2538"/>
    <w:rsid w:val="008D25D8"/>
    <w:rsid w:val="008D33A7"/>
    <w:rsid w:val="008E0BC1"/>
    <w:rsid w:val="008E39F0"/>
    <w:rsid w:val="008E58D8"/>
    <w:rsid w:val="008E5934"/>
    <w:rsid w:val="008E6F7C"/>
    <w:rsid w:val="008F56B2"/>
    <w:rsid w:val="0090096B"/>
    <w:rsid w:val="00924B0C"/>
    <w:rsid w:val="0093491A"/>
    <w:rsid w:val="00941CA2"/>
    <w:rsid w:val="00954867"/>
    <w:rsid w:val="009571F9"/>
    <w:rsid w:val="00960C05"/>
    <w:rsid w:val="00966B9B"/>
    <w:rsid w:val="009740FB"/>
    <w:rsid w:val="00974AA1"/>
    <w:rsid w:val="00982A43"/>
    <w:rsid w:val="009851C2"/>
    <w:rsid w:val="00986429"/>
    <w:rsid w:val="00991D1B"/>
    <w:rsid w:val="009A52D3"/>
    <w:rsid w:val="009A7131"/>
    <w:rsid w:val="009C50A2"/>
    <w:rsid w:val="009D337A"/>
    <w:rsid w:val="009E326A"/>
    <w:rsid w:val="009E3F44"/>
    <w:rsid w:val="009E55B8"/>
    <w:rsid w:val="009E6BBA"/>
    <w:rsid w:val="009F2F17"/>
    <w:rsid w:val="00A13096"/>
    <w:rsid w:val="00A61CF1"/>
    <w:rsid w:val="00A61DE5"/>
    <w:rsid w:val="00A81CAA"/>
    <w:rsid w:val="00A87EA9"/>
    <w:rsid w:val="00A92030"/>
    <w:rsid w:val="00A9450B"/>
    <w:rsid w:val="00AB76E7"/>
    <w:rsid w:val="00AE5CE1"/>
    <w:rsid w:val="00AF130E"/>
    <w:rsid w:val="00B044B4"/>
    <w:rsid w:val="00B37FB1"/>
    <w:rsid w:val="00B5090D"/>
    <w:rsid w:val="00B572B4"/>
    <w:rsid w:val="00B65217"/>
    <w:rsid w:val="00B737F2"/>
    <w:rsid w:val="00B75D81"/>
    <w:rsid w:val="00B8781F"/>
    <w:rsid w:val="00BA7D75"/>
    <w:rsid w:val="00BC49D2"/>
    <w:rsid w:val="00BE4F34"/>
    <w:rsid w:val="00BF04DC"/>
    <w:rsid w:val="00BF4630"/>
    <w:rsid w:val="00BF58D7"/>
    <w:rsid w:val="00C01DDB"/>
    <w:rsid w:val="00C06E42"/>
    <w:rsid w:val="00C140F2"/>
    <w:rsid w:val="00C5185B"/>
    <w:rsid w:val="00C63F62"/>
    <w:rsid w:val="00C82EF2"/>
    <w:rsid w:val="00CA6EA2"/>
    <w:rsid w:val="00CD2FEE"/>
    <w:rsid w:val="00CD6E0B"/>
    <w:rsid w:val="00D43839"/>
    <w:rsid w:val="00D527A2"/>
    <w:rsid w:val="00D5657A"/>
    <w:rsid w:val="00D826EA"/>
    <w:rsid w:val="00D96A65"/>
    <w:rsid w:val="00DA45CA"/>
    <w:rsid w:val="00DC5B0D"/>
    <w:rsid w:val="00DD30AE"/>
    <w:rsid w:val="00DE7703"/>
    <w:rsid w:val="00E052AE"/>
    <w:rsid w:val="00E33CC7"/>
    <w:rsid w:val="00E35323"/>
    <w:rsid w:val="00E36691"/>
    <w:rsid w:val="00E669A9"/>
    <w:rsid w:val="00E676FC"/>
    <w:rsid w:val="00E95E25"/>
    <w:rsid w:val="00EA3832"/>
    <w:rsid w:val="00EB4BEF"/>
    <w:rsid w:val="00EC0388"/>
    <w:rsid w:val="00EE02A6"/>
    <w:rsid w:val="00EE1437"/>
    <w:rsid w:val="00EF084E"/>
    <w:rsid w:val="00F13AA9"/>
    <w:rsid w:val="00F16232"/>
    <w:rsid w:val="00F23982"/>
    <w:rsid w:val="00F35445"/>
    <w:rsid w:val="00F36830"/>
    <w:rsid w:val="00F40F5E"/>
    <w:rsid w:val="00F62300"/>
    <w:rsid w:val="00F77892"/>
    <w:rsid w:val="00F94879"/>
    <w:rsid w:val="00FB2B07"/>
    <w:rsid w:val="00FB5E42"/>
    <w:rsid w:val="00FC11B7"/>
    <w:rsid w:val="00FD0EAE"/>
    <w:rsid w:val="00FD7E91"/>
    <w:rsid w:val="00FF60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A853"/>
  <w15:docId w15:val="{A93FCD30-1089-4AD5-847D-B2E31C33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3"/>
    <w:pPr>
      <w:spacing w:after="28" w:line="239" w:lineRule="auto"/>
      <w:ind w:left="-5"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rsid w:val="00701683"/>
    <w:pPr>
      <w:keepNext/>
      <w:keepLines/>
      <w:spacing w:after="63" w:line="276" w:lineRule="auto"/>
      <w:ind w:left="-5" w:right="-15" w:hanging="10"/>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rsid w:val="00701683"/>
    <w:pPr>
      <w:keepNext/>
      <w:keepLines/>
      <w:spacing w:after="0" w:line="246" w:lineRule="auto"/>
      <w:ind w:left="-5" w:right="-9" w:hanging="10"/>
      <w:outlineLvl w:val="1"/>
    </w:pPr>
    <w:rPr>
      <w:rFonts w:ascii="Times New Roman" w:eastAsia="Times New Roman" w:hAnsi="Times New Roman" w:cs="Times New Roman"/>
      <w:b/>
      <w:color w:val="000000"/>
      <w:sz w:val="24"/>
      <w:u w:val="single" w:color="000000"/>
    </w:rPr>
  </w:style>
  <w:style w:type="paragraph" w:styleId="Naslov3">
    <w:name w:val="heading 3"/>
    <w:next w:val="Normal"/>
    <w:link w:val="Naslov3Char"/>
    <w:uiPriority w:val="9"/>
    <w:unhideWhenUsed/>
    <w:qFormat/>
    <w:rsid w:val="00701683"/>
    <w:pPr>
      <w:keepNext/>
      <w:keepLines/>
      <w:spacing w:after="15" w:line="240" w:lineRule="auto"/>
      <w:ind w:left="-5" w:right="-15" w:hanging="10"/>
      <w:outlineLvl w:val="2"/>
    </w:pPr>
    <w:rPr>
      <w:rFonts w:ascii="Times New Roman" w:eastAsia="Times New Roman" w:hAnsi="Times New Roman" w:cs="Times New Roman"/>
      <w:b/>
      <w:i/>
      <w:color w:val="000000"/>
    </w:rPr>
  </w:style>
  <w:style w:type="paragraph" w:styleId="Naslov4">
    <w:name w:val="heading 4"/>
    <w:next w:val="Normal"/>
    <w:link w:val="Naslov4Char"/>
    <w:uiPriority w:val="9"/>
    <w:unhideWhenUsed/>
    <w:qFormat/>
    <w:rsid w:val="00701683"/>
    <w:pPr>
      <w:keepNext/>
      <w:keepLines/>
      <w:spacing w:after="51" w:line="250" w:lineRule="auto"/>
      <w:ind w:left="111" w:right="-15" w:hanging="10"/>
      <w:jc w:val="both"/>
      <w:outlineLvl w:val="3"/>
    </w:pPr>
    <w:rPr>
      <w:rFonts w:ascii="Times New Roman" w:eastAsia="Times New Roman" w:hAnsi="Times New Roman" w:cs="Times New Roman"/>
      <w:color w:val="003366"/>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rsid w:val="00701683"/>
    <w:rPr>
      <w:rFonts w:ascii="Times New Roman" w:eastAsia="Times New Roman" w:hAnsi="Times New Roman" w:cs="Times New Roman"/>
      <w:color w:val="003366"/>
      <w:sz w:val="20"/>
    </w:rPr>
  </w:style>
  <w:style w:type="character" w:customStyle="1" w:styleId="Naslov3Char">
    <w:name w:val="Naslov 3 Char"/>
    <w:link w:val="Naslov3"/>
    <w:rsid w:val="00701683"/>
    <w:rPr>
      <w:rFonts w:ascii="Times New Roman" w:eastAsia="Times New Roman" w:hAnsi="Times New Roman" w:cs="Times New Roman"/>
      <w:b/>
      <w:i/>
      <w:color w:val="000000"/>
      <w:sz w:val="22"/>
    </w:rPr>
  </w:style>
  <w:style w:type="character" w:customStyle="1" w:styleId="Naslov1Char">
    <w:name w:val="Naslov 1 Char"/>
    <w:link w:val="Naslov1"/>
    <w:rsid w:val="00701683"/>
    <w:rPr>
      <w:rFonts w:ascii="Times New Roman" w:eastAsia="Times New Roman" w:hAnsi="Times New Roman" w:cs="Times New Roman"/>
      <w:b/>
      <w:color w:val="000000"/>
      <w:sz w:val="24"/>
    </w:rPr>
  </w:style>
  <w:style w:type="character" w:customStyle="1" w:styleId="Naslov2Char">
    <w:name w:val="Naslov 2 Char"/>
    <w:link w:val="Naslov2"/>
    <w:rsid w:val="00701683"/>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rsid w:val="00701683"/>
    <w:pPr>
      <w:spacing w:after="0" w:line="240" w:lineRule="auto"/>
      <w:ind w:left="65"/>
    </w:pPr>
    <w:rPr>
      <w:rFonts w:ascii="Calibri" w:eastAsia="Calibri" w:hAnsi="Calibri" w:cs="Calibri"/>
      <w:color w:val="000000"/>
      <w:sz w:val="20"/>
    </w:rPr>
  </w:style>
  <w:style w:type="character" w:customStyle="1" w:styleId="footnotedescriptionChar">
    <w:name w:val="footnote description Char"/>
    <w:link w:val="footnotedescription"/>
    <w:rsid w:val="00701683"/>
    <w:rPr>
      <w:rFonts w:ascii="Calibri" w:eastAsia="Calibri" w:hAnsi="Calibri" w:cs="Calibri"/>
      <w:color w:val="000000"/>
      <w:sz w:val="20"/>
    </w:rPr>
  </w:style>
  <w:style w:type="character" w:customStyle="1" w:styleId="footnotemark">
    <w:name w:val="footnote mark"/>
    <w:hidden/>
    <w:rsid w:val="00701683"/>
    <w:rPr>
      <w:rFonts w:ascii="Calibri" w:eastAsia="Calibri" w:hAnsi="Calibri" w:cs="Calibri"/>
      <w:color w:val="000000"/>
      <w:sz w:val="20"/>
      <w:vertAlign w:val="superscript"/>
    </w:rPr>
  </w:style>
  <w:style w:type="table" w:customStyle="1" w:styleId="TableGrid">
    <w:name w:val="TableGrid"/>
    <w:rsid w:val="00701683"/>
    <w:pPr>
      <w:spacing w:after="0" w:line="240" w:lineRule="auto"/>
    </w:pPr>
    <w:tblPr>
      <w:tblCellMar>
        <w:top w:w="0" w:type="dxa"/>
        <w:left w:w="0" w:type="dxa"/>
        <w:bottom w:w="0" w:type="dxa"/>
        <w:right w:w="0" w:type="dxa"/>
      </w:tblCellMar>
    </w:tblPr>
  </w:style>
  <w:style w:type="paragraph" w:styleId="Odlomakpopisa">
    <w:name w:val="List Paragraph"/>
    <w:basedOn w:val="Normal"/>
    <w:uiPriority w:val="99"/>
    <w:qFormat/>
    <w:rsid w:val="00A87EA9"/>
    <w:pPr>
      <w:ind w:left="720"/>
      <w:contextualSpacing/>
    </w:pPr>
  </w:style>
  <w:style w:type="paragraph" w:customStyle="1" w:styleId="box454509">
    <w:name w:val="box_454509"/>
    <w:basedOn w:val="Normal"/>
    <w:rsid w:val="00A87EA9"/>
    <w:pPr>
      <w:spacing w:before="100" w:beforeAutospacing="1" w:after="100" w:afterAutospacing="1" w:line="240" w:lineRule="auto"/>
      <w:ind w:left="0" w:firstLine="0"/>
      <w:jc w:val="left"/>
    </w:pPr>
    <w:rPr>
      <w:color w:val="auto"/>
      <w:sz w:val="24"/>
      <w:szCs w:val="24"/>
    </w:rPr>
  </w:style>
  <w:style w:type="paragraph" w:styleId="Podnoje">
    <w:name w:val="footer"/>
    <w:basedOn w:val="Normal"/>
    <w:link w:val="PodnojeChar"/>
    <w:uiPriority w:val="99"/>
    <w:unhideWhenUsed/>
    <w:rsid w:val="002E0899"/>
    <w:pPr>
      <w:tabs>
        <w:tab w:val="center" w:pos="4153"/>
        <w:tab w:val="right" w:pos="8306"/>
      </w:tabs>
      <w:spacing w:after="0" w:line="240" w:lineRule="auto"/>
      <w:ind w:left="0" w:firstLine="0"/>
      <w:jc w:val="left"/>
    </w:pPr>
    <w:rPr>
      <w:color w:val="auto"/>
      <w:sz w:val="20"/>
      <w:szCs w:val="20"/>
      <w:lang w:val="en-AU"/>
    </w:rPr>
  </w:style>
  <w:style w:type="character" w:customStyle="1" w:styleId="PodnojeChar">
    <w:name w:val="Podnožje Char"/>
    <w:basedOn w:val="Zadanifontodlomka"/>
    <w:link w:val="Podnoje"/>
    <w:uiPriority w:val="99"/>
    <w:rsid w:val="002E0899"/>
    <w:rPr>
      <w:rFonts w:ascii="Times New Roman" w:eastAsia="Times New Roman" w:hAnsi="Times New Roman" w:cs="Times New Roman"/>
      <w:sz w:val="20"/>
      <w:szCs w:val="20"/>
      <w:lang w:val="en-AU"/>
    </w:rPr>
  </w:style>
  <w:style w:type="paragraph" w:styleId="Zaglavlje">
    <w:name w:val="header"/>
    <w:basedOn w:val="Normal"/>
    <w:link w:val="ZaglavljeChar"/>
    <w:uiPriority w:val="99"/>
    <w:unhideWhenUsed/>
    <w:rsid w:val="00F239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3982"/>
    <w:rPr>
      <w:rFonts w:ascii="Times New Roman" w:eastAsia="Times New Roman" w:hAnsi="Times New Roman" w:cs="Times New Roman"/>
      <w:color w:val="000000"/>
    </w:rPr>
  </w:style>
  <w:style w:type="paragraph" w:styleId="Tijeloteksta">
    <w:name w:val="Body Text"/>
    <w:basedOn w:val="Normal"/>
    <w:link w:val="TijelotekstaChar"/>
    <w:rsid w:val="00287FE8"/>
    <w:pPr>
      <w:spacing w:after="0" w:line="240" w:lineRule="auto"/>
      <w:ind w:left="0" w:firstLine="0"/>
    </w:pPr>
    <w:rPr>
      <w:color w:val="auto"/>
      <w:sz w:val="24"/>
      <w:szCs w:val="20"/>
      <w:lang w:eastAsia="en-US"/>
    </w:rPr>
  </w:style>
  <w:style w:type="character" w:customStyle="1" w:styleId="TijelotekstaChar">
    <w:name w:val="Tijelo teksta Char"/>
    <w:basedOn w:val="Zadanifontodlomka"/>
    <w:link w:val="Tijeloteksta"/>
    <w:rsid w:val="00287FE8"/>
    <w:rPr>
      <w:rFonts w:ascii="Times New Roman" w:eastAsia="Times New Roman" w:hAnsi="Times New Roman" w:cs="Times New Roman"/>
      <w:sz w:val="24"/>
      <w:szCs w:val="20"/>
      <w:lang w:eastAsia="en-US"/>
    </w:rPr>
  </w:style>
  <w:style w:type="character" w:styleId="Naglaeno">
    <w:name w:val="Strong"/>
    <w:basedOn w:val="Zadanifontodlomka"/>
    <w:uiPriority w:val="22"/>
    <w:qFormat/>
    <w:rsid w:val="00F13AA9"/>
    <w:rPr>
      <w:b/>
      <w:bCs/>
    </w:rPr>
  </w:style>
  <w:style w:type="character" w:styleId="Hiperveza">
    <w:name w:val="Hyperlink"/>
    <w:basedOn w:val="Zadanifontodlomka"/>
    <w:uiPriority w:val="99"/>
    <w:unhideWhenUsed/>
    <w:rsid w:val="00F13AA9"/>
    <w:rPr>
      <w:color w:val="0000FF"/>
      <w:u w:val="single"/>
    </w:rPr>
  </w:style>
  <w:style w:type="paragraph" w:styleId="Bezproreda">
    <w:name w:val="No Spacing"/>
    <w:uiPriority w:val="1"/>
    <w:qFormat/>
    <w:rsid w:val="00F13AA9"/>
    <w:pPr>
      <w:spacing w:after="0" w:line="240" w:lineRule="auto"/>
      <w:ind w:left="-5" w:hanging="10"/>
      <w:jc w:val="both"/>
    </w:pPr>
    <w:rPr>
      <w:rFonts w:ascii="Times New Roman" w:eastAsia="Times New Roman" w:hAnsi="Times New Roman" w:cs="Times New Roman"/>
      <w:color w:val="000000"/>
    </w:rPr>
  </w:style>
  <w:style w:type="paragraph" w:customStyle="1" w:styleId="naslovcrni">
    <w:name w:val="naslov_crni"/>
    <w:basedOn w:val="Normal"/>
    <w:rsid w:val="00F13AA9"/>
    <w:pPr>
      <w:spacing w:before="100" w:beforeAutospacing="1" w:after="100" w:afterAutospacing="1" w:line="240" w:lineRule="auto"/>
      <w:ind w:left="0" w:firstLine="0"/>
      <w:jc w:val="left"/>
    </w:pPr>
    <w:rPr>
      <w:color w:val="auto"/>
      <w:sz w:val="24"/>
      <w:szCs w:val="24"/>
    </w:rPr>
  </w:style>
  <w:style w:type="paragraph" w:customStyle="1" w:styleId="vijest">
    <w:name w:val="vijest"/>
    <w:basedOn w:val="Normal"/>
    <w:rsid w:val="00F13AA9"/>
    <w:pPr>
      <w:spacing w:before="100" w:beforeAutospacing="1" w:after="100" w:afterAutospacing="1" w:line="240" w:lineRule="auto"/>
      <w:ind w:left="0" w:firstLine="0"/>
      <w:jc w:val="left"/>
    </w:pPr>
    <w:rPr>
      <w:color w:val="auto"/>
      <w:sz w:val="24"/>
      <w:szCs w:val="24"/>
    </w:rPr>
  </w:style>
  <w:style w:type="character" w:customStyle="1" w:styleId="apple-style-span">
    <w:name w:val="apple-style-span"/>
    <w:basedOn w:val="Zadanifontodlomka"/>
    <w:rsid w:val="00F13AA9"/>
  </w:style>
  <w:style w:type="character" w:customStyle="1" w:styleId="menuaktivni">
    <w:name w:val="menu_aktivni"/>
    <w:basedOn w:val="Zadanifontodlomka"/>
    <w:rsid w:val="00F13AA9"/>
  </w:style>
  <w:style w:type="character" w:customStyle="1" w:styleId="apple-converted-space">
    <w:name w:val="apple-converted-space"/>
    <w:basedOn w:val="Zadanifontodlomka"/>
    <w:rsid w:val="00F13AA9"/>
  </w:style>
  <w:style w:type="paragraph" w:customStyle="1" w:styleId="tekst">
    <w:name w:val="tekst"/>
    <w:basedOn w:val="Normal"/>
    <w:rsid w:val="00F77892"/>
    <w:pPr>
      <w:spacing w:before="100" w:beforeAutospacing="1" w:after="100" w:afterAutospacing="1" w:line="240" w:lineRule="auto"/>
      <w:ind w:left="0" w:firstLine="0"/>
      <w:jc w:val="left"/>
    </w:pPr>
    <w:rPr>
      <w:color w:val="auto"/>
      <w:sz w:val="24"/>
      <w:szCs w:val="24"/>
    </w:rPr>
  </w:style>
  <w:style w:type="paragraph" w:styleId="StandardWeb">
    <w:name w:val="Normal (Web)"/>
    <w:basedOn w:val="Normal"/>
    <w:uiPriority w:val="99"/>
    <w:semiHidden/>
    <w:unhideWhenUsed/>
    <w:rsid w:val="00F77892"/>
    <w:pPr>
      <w:spacing w:before="100" w:beforeAutospacing="1" w:after="100" w:afterAutospacing="1" w:line="240" w:lineRule="auto"/>
      <w:ind w:left="0" w:firstLine="0"/>
      <w:jc w:val="left"/>
    </w:pPr>
    <w:rPr>
      <w:color w:val="auto"/>
      <w:sz w:val="24"/>
      <w:szCs w:val="24"/>
    </w:rPr>
  </w:style>
  <w:style w:type="character" w:customStyle="1" w:styleId="tekst1">
    <w:name w:val="tekst1"/>
    <w:basedOn w:val="Zadanifontodlomka"/>
    <w:rsid w:val="00F77892"/>
  </w:style>
  <w:style w:type="character" w:styleId="Istaknuto">
    <w:name w:val="Emphasis"/>
    <w:basedOn w:val="Zadanifontodlomka"/>
    <w:uiPriority w:val="20"/>
    <w:qFormat/>
    <w:rsid w:val="004D3777"/>
    <w:rPr>
      <w:i/>
      <w:iCs/>
    </w:rPr>
  </w:style>
  <w:style w:type="paragraph" w:styleId="Tekstbalonia">
    <w:name w:val="Balloon Text"/>
    <w:basedOn w:val="Normal"/>
    <w:link w:val="TekstbaloniaChar"/>
    <w:uiPriority w:val="99"/>
    <w:semiHidden/>
    <w:unhideWhenUsed/>
    <w:rsid w:val="00C01D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1DDB"/>
    <w:rPr>
      <w:rFonts w:ascii="Segoe UI" w:eastAsia="Times New Roman" w:hAnsi="Segoe UI" w:cs="Segoe UI"/>
      <w:color w:val="000000"/>
      <w:sz w:val="18"/>
      <w:szCs w:val="18"/>
    </w:rPr>
  </w:style>
  <w:style w:type="paragraph" w:customStyle="1" w:styleId="box467970">
    <w:name w:val="box_467970"/>
    <w:basedOn w:val="Normal"/>
    <w:rsid w:val="00924B0C"/>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1226">
      <w:bodyDiv w:val="1"/>
      <w:marLeft w:val="0"/>
      <w:marRight w:val="0"/>
      <w:marTop w:val="0"/>
      <w:marBottom w:val="0"/>
      <w:divBdr>
        <w:top w:val="none" w:sz="0" w:space="0" w:color="auto"/>
        <w:left w:val="none" w:sz="0" w:space="0" w:color="auto"/>
        <w:bottom w:val="none" w:sz="0" w:space="0" w:color="auto"/>
        <w:right w:val="none" w:sz="0" w:space="0" w:color="auto"/>
      </w:divBdr>
    </w:div>
    <w:div w:id="371661867">
      <w:bodyDiv w:val="1"/>
      <w:marLeft w:val="0"/>
      <w:marRight w:val="0"/>
      <w:marTop w:val="0"/>
      <w:marBottom w:val="0"/>
      <w:divBdr>
        <w:top w:val="none" w:sz="0" w:space="0" w:color="auto"/>
        <w:left w:val="none" w:sz="0" w:space="0" w:color="auto"/>
        <w:bottom w:val="none" w:sz="0" w:space="0" w:color="auto"/>
        <w:right w:val="none" w:sz="0" w:space="0" w:color="auto"/>
      </w:divBdr>
    </w:div>
    <w:div w:id="383988294">
      <w:bodyDiv w:val="1"/>
      <w:marLeft w:val="0"/>
      <w:marRight w:val="0"/>
      <w:marTop w:val="0"/>
      <w:marBottom w:val="0"/>
      <w:divBdr>
        <w:top w:val="none" w:sz="0" w:space="0" w:color="auto"/>
        <w:left w:val="none" w:sz="0" w:space="0" w:color="auto"/>
        <w:bottom w:val="none" w:sz="0" w:space="0" w:color="auto"/>
        <w:right w:val="none" w:sz="0" w:space="0" w:color="auto"/>
      </w:divBdr>
    </w:div>
    <w:div w:id="463740684">
      <w:bodyDiv w:val="1"/>
      <w:marLeft w:val="0"/>
      <w:marRight w:val="0"/>
      <w:marTop w:val="0"/>
      <w:marBottom w:val="0"/>
      <w:divBdr>
        <w:top w:val="none" w:sz="0" w:space="0" w:color="auto"/>
        <w:left w:val="none" w:sz="0" w:space="0" w:color="auto"/>
        <w:bottom w:val="none" w:sz="0" w:space="0" w:color="auto"/>
        <w:right w:val="none" w:sz="0" w:space="0" w:color="auto"/>
      </w:divBdr>
      <w:divsChild>
        <w:div w:id="1339963219">
          <w:marLeft w:val="0"/>
          <w:marRight w:val="0"/>
          <w:marTop w:val="0"/>
          <w:marBottom w:val="0"/>
          <w:divBdr>
            <w:top w:val="none" w:sz="0" w:space="0" w:color="auto"/>
            <w:left w:val="none" w:sz="0" w:space="0" w:color="auto"/>
            <w:bottom w:val="none" w:sz="0" w:space="0" w:color="auto"/>
            <w:right w:val="none" w:sz="0" w:space="0" w:color="auto"/>
          </w:divBdr>
          <w:divsChild>
            <w:div w:id="390882199">
              <w:marLeft w:val="0"/>
              <w:marRight w:val="0"/>
              <w:marTop w:val="105"/>
              <w:marBottom w:val="0"/>
              <w:divBdr>
                <w:top w:val="none" w:sz="0" w:space="0" w:color="auto"/>
                <w:left w:val="none" w:sz="0" w:space="0" w:color="auto"/>
                <w:bottom w:val="none" w:sz="0" w:space="0" w:color="auto"/>
                <w:right w:val="none" w:sz="0" w:space="0" w:color="auto"/>
              </w:divBdr>
            </w:div>
          </w:divsChild>
        </w:div>
        <w:div w:id="198203687">
          <w:marLeft w:val="0"/>
          <w:marRight w:val="0"/>
          <w:marTop w:val="0"/>
          <w:marBottom w:val="0"/>
          <w:divBdr>
            <w:top w:val="none" w:sz="0" w:space="0" w:color="auto"/>
            <w:left w:val="none" w:sz="0" w:space="0" w:color="auto"/>
            <w:bottom w:val="none" w:sz="0" w:space="0" w:color="auto"/>
            <w:right w:val="none" w:sz="0" w:space="0" w:color="auto"/>
          </w:divBdr>
          <w:divsChild>
            <w:div w:id="2145614216">
              <w:marLeft w:val="0"/>
              <w:marRight w:val="0"/>
              <w:marTop w:val="0"/>
              <w:marBottom w:val="0"/>
              <w:divBdr>
                <w:top w:val="none" w:sz="0" w:space="0" w:color="auto"/>
                <w:left w:val="none" w:sz="0" w:space="0" w:color="auto"/>
                <w:bottom w:val="none" w:sz="0" w:space="0" w:color="auto"/>
                <w:right w:val="none" w:sz="0" w:space="0" w:color="auto"/>
              </w:divBdr>
              <w:divsChild>
                <w:div w:id="1020475462">
                  <w:marLeft w:val="0"/>
                  <w:marRight w:val="0"/>
                  <w:marTop w:val="105"/>
                  <w:marBottom w:val="0"/>
                  <w:divBdr>
                    <w:top w:val="none" w:sz="0" w:space="0" w:color="auto"/>
                    <w:left w:val="none" w:sz="0" w:space="0" w:color="auto"/>
                    <w:bottom w:val="none" w:sz="0" w:space="0" w:color="auto"/>
                    <w:right w:val="none" w:sz="0" w:space="0" w:color="auto"/>
                  </w:divBdr>
                  <w:divsChild>
                    <w:div w:id="275870973">
                      <w:marLeft w:val="0"/>
                      <w:marRight w:val="0"/>
                      <w:marTop w:val="0"/>
                      <w:marBottom w:val="0"/>
                      <w:divBdr>
                        <w:top w:val="none" w:sz="0" w:space="0" w:color="auto"/>
                        <w:left w:val="none" w:sz="0" w:space="0" w:color="auto"/>
                        <w:bottom w:val="none" w:sz="0" w:space="0" w:color="auto"/>
                        <w:right w:val="none" w:sz="0" w:space="0" w:color="auto"/>
                      </w:divBdr>
                      <w:divsChild>
                        <w:div w:id="989988077">
                          <w:marLeft w:val="0"/>
                          <w:marRight w:val="0"/>
                          <w:marTop w:val="0"/>
                          <w:marBottom w:val="0"/>
                          <w:divBdr>
                            <w:top w:val="none" w:sz="0" w:space="0" w:color="auto"/>
                            <w:left w:val="none" w:sz="0" w:space="0" w:color="auto"/>
                            <w:bottom w:val="none" w:sz="0" w:space="0" w:color="auto"/>
                            <w:right w:val="none" w:sz="0" w:space="0" w:color="auto"/>
                          </w:divBdr>
                          <w:divsChild>
                            <w:div w:id="2146459956">
                              <w:marLeft w:val="0"/>
                              <w:marRight w:val="0"/>
                              <w:marTop w:val="0"/>
                              <w:marBottom w:val="0"/>
                              <w:divBdr>
                                <w:top w:val="none" w:sz="0" w:space="0" w:color="auto"/>
                                <w:left w:val="none" w:sz="0" w:space="0" w:color="auto"/>
                                <w:bottom w:val="none" w:sz="0" w:space="0" w:color="auto"/>
                                <w:right w:val="none" w:sz="0" w:space="0" w:color="auto"/>
                              </w:divBdr>
                              <w:divsChild>
                                <w:div w:id="2049329402">
                                  <w:marLeft w:val="0"/>
                                  <w:marRight w:val="0"/>
                                  <w:marTop w:val="0"/>
                                  <w:marBottom w:val="0"/>
                                  <w:divBdr>
                                    <w:top w:val="none" w:sz="0" w:space="0" w:color="auto"/>
                                    <w:left w:val="none" w:sz="0" w:space="0" w:color="auto"/>
                                    <w:bottom w:val="none" w:sz="0" w:space="0" w:color="auto"/>
                                    <w:right w:val="none" w:sz="0" w:space="0" w:color="auto"/>
                                  </w:divBdr>
                                </w:div>
                                <w:div w:id="16460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7587">
          <w:marLeft w:val="0"/>
          <w:marRight w:val="0"/>
          <w:marTop w:val="0"/>
          <w:marBottom w:val="0"/>
          <w:divBdr>
            <w:top w:val="none" w:sz="0" w:space="0" w:color="auto"/>
            <w:left w:val="none" w:sz="0" w:space="0" w:color="auto"/>
            <w:bottom w:val="none" w:sz="0" w:space="0" w:color="auto"/>
            <w:right w:val="none" w:sz="0" w:space="0" w:color="auto"/>
          </w:divBdr>
          <w:divsChild>
            <w:div w:id="1175343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27108949">
      <w:bodyDiv w:val="1"/>
      <w:marLeft w:val="0"/>
      <w:marRight w:val="0"/>
      <w:marTop w:val="0"/>
      <w:marBottom w:val="0"/>
      <w:divBdr>
        <w:top w:val="none" w:sz="0" w:space="0" w:color="auto"/>
        <w:left w:val="none" w:sz="0" w:space="0" w:color="auto"/>
        <w:bottom w:val="none" w:sz="0" w:space="0" w:color="auto"/>
        <w:right w:val="none" w:sz="0" w:space="0" w:color="auto"/>
      </w:divBdr>
    </w:div>
    <w:div w:id="576982885">
      <w:bodyDiv w:val="1"/>
      <w:marLeft w:val="0"/>
      <w:marRight w:val="0"/>
      <w:marTop w:val="0"/>
      <w:marBottom w:val="0"/>
      <w:divBdr>
        <w:top w:val="none" w:sz="0" w:space="0" w:color="auto"/>
        <w:left w:val="none" w:sz="0" w:space="0" w:color="auto"/>
        <w:bottom w:val="none" w:sz="0" w:space="0" w:color="auto"/>
        <w:right w:val="none" w:sz="0" w:space="0" w:color="auto"/>
      </w:divBdr>
    </w:div>
    <w:div w:id="600726555">
      <w:bodyDiv w:val="1"/>
      <w:marLeft w:val="0"/>
      <w:marRight w:val="0"/>
      <w:marTop w:val="0"/>
      <w:marBottom w:val="0"/>
      <w:divBdr>
        <w:top w:val="none" w:sz="0" w:space="0" w:color="auto"/>
        <w:left w:val="none" w:sz="0" w:space="0" w:color="auto"/>
        <w:bottom w:val="none" w:sz="0" w:space="0" w:color="auto"/>
        <w:right w:val="none" w:sz="0" w:space="0" w:color="auto"/>
      </w:divBdr>
    </w:div>
    <w:div w:id="709035807">
      <w:bodyDiv w:val="1"/>
      <w:marLeft w:val="0"/>
      <w:marRight w:val="0"/>
      <w:marTop w:val="0"/>
      <w:marBottom w:val="0"/>
      <w:divBdr>
        <w:top w:val="none" w:sz="0" w:space="0" w:color="auto"/>
        <w:left w:val="none" w:sz="0" w:space="0" w:color="auto"/>
        <w:bottom w:val="none" w:sz="0" w:space="0" w:color="auto"/>
        <w:right w:val="none" w:sz="0" w:space="0" w:color="auto"/>
      </w:divBdr>
    </w:div>
    <w:div w:id="751664416">
      <w:bodyDiv w:val="1"/>
      <w:marLeft w:val="0"/>
      <w:marRight w:val="0"/>
      <w:marTop w:val="0"/>
      <w:marBottom w:val="0"/>
      <w:divBdr>
        <w:top w:val="none" w:sz="0" w:space="0" w:color="auto"/>
        <w:left w:val="none" w:sz="0" w:space="0" w:color="auto"/>
        <w:bottom w:val="none" w:sz="0" w:space="0" w:color="auto"/>
        <w:right w:val="none" w:sz="0" w:space="0" w:color="auto"/>
      </w:divBdr>
    </w:div>
    <w:div w:id="821233350">
      <w:bodyDiv w:val="1"/>
      <w:marLeft w:val="0"/>
      <w:marRight w:val="0"/>
      <w:marTop w:val="0"/>
      <w:marBottom w:val="0"/>
      <w:divBdr>
        <w:top w:val="none" w:sz="0" w:space="0" w:color="auto"/>
        <w:left w:val="none" w:sz="0" w:space="0" w:color="auto"/>
        <w:bottom w:val="none" w:sz="0" w:space="0" w:color="auto"/>
        <w:right w:val="none" w:sz="0" w:space="0" w:color="auto"/>
      </w:divBdr>
    </w:div>
    <w:div w:id="904416506">
      <w:bodyDiv w:val="1"/>
      <w:marLeft w:val="0"/>
      <w:marRight w:val="0"/>
      <w:marTop w:val="0"/>
      <w:marBottom w:val="0"/>
      <w:divBdr>
        <w:top w:val="none" w:sz="0" w:space="0" w:color="auto"/>
        <w:left w:val="none" w:sz="0" w:space="0" w:color="auto"/>
        <w:bottom w:val="none" w:sz="0" w:space="0" w:color="auto"/>
        <w:right w:val="none" w:sz="0" w:space="0" w:color="auto"/>
      </w:divBdr>
    </w:div>
    <w:div w:id="994920917">
      <w:bodyDiv w:val="1"/>
      <w:marLeft w:val="0"/>
      <w:marRight w:val="0"/>
      <w:marTop w:val="0"/>
      <w:marBottom w:val="0"/>
      <w:divBdr>
        <w:top w:val="none" w:sz="0" w:space="0" w:color="auto"/>
        <w:left w:val="none" w:sz="0" w:space="0" w:color="auto"/>
        <w:bottom w:val="none" w:sz="0" w:space="0" w:color="auto"/>
        <w:right w:val="none" w:sz="0" w:space="0" w:color="auto"/>
      </w:divBdr>
    </w:div>
    <w:div w:id="1070079062">
      <w:bodyDiv w:val="1"/>
      <w:marLeft w:val="0"/>
      <w:marRight w:val="0"/>
      <w:marTop w:val="0"/>
      <w:marBottom w:val="0"/>
      <w:divBdr>
        <w:top w:val="none" w:sz="0" w:space="0" w:color="auto"/>
        <w:left w:val="none" w:sz="0" w:space="0" w:color="auto"/>
        <w:bottom w:val="none" w:sz="0" w:space="0" w:color="auto"/>
        <w:right w:val="none" w:sz="0" w:space="0" w:color="auto"/>
      </w:divBdr>
    </w:div>
    <w:div w:id="1080057864">
      <w:bodyDiv w:val="1"/>
      <w:marLeft w:val="0"/>
      <w:marRight w:val="0"/>
      <w:marTop w:val="0"/>
      <w:marBottom w:val="0"/>
      <w:divBdr>
        <w:top w:val="none" w:sz="0" w:space="0" w:color="auto"/>
        <w:left w:val="none" w:sz="0" w:space="0" w:color="auto"/>
        <w:bottom w:val="none" w:sz="0" w:space="0" w:color="auto"/>
        <w:right w:val="none" w:sz="0" w:space="0" w:color="auto"/>
      </w:divBdr>
    </w:div>
    <w:div w:id="1104809288">
      <w:bodyDiv w:val="1"/>
      <w:marLeft w:val="0"/>
      <w:marRight w:val="0"/>
      <w:marTop w:val="0"/>
      <w:marBottom w:val="0"/>
      <w:divBdr>
        <w:top w:val="none" w:sz="0" w:space="0" w:color="auto"/>
        <w:left w:val="none" w:sz="0" w:space="0" w:color="auto"/>
        <w:bottom w:val="none" w:sz="0" w:space="0" w:color="auto"/>
        <w:right w:val="none" w:sz="0" w:space="0" w:color="auto"/>
      </w:divBdr>
    </w:div>
    <w:div w:id="1176455494">
      <w:bodyDiv w:val="1"/>
      <w:marLeft w:val="0"/>
      <w:marRight w:val="0"/>
      <w:marTop w:val="0"/>
      <w:marBottom w:val="0"/>
      <w:divBdr>
        <w:top w:val="none" w:sz="0" w:space="0" w:color="auto"/>
        <w:left w:val="none" w:sz="0" w:space="0" w:color="auto"/>
        <w:bottom w:val="none" w:sz="0" w:space="0" w:color="auto"/>
        <w:right w:val="none" w:sz="0" w:space="0" w:color="auto"/>
      </w:divBdr>
    </w:div>
    <w:div w:id="1203177149">
      <w:bodyDiv w:val="1"/>
      <w:marLeft w:val="0"/>
      <w:marRight w:val="0"/>
      <w:marTop w:val="0"/>
      <w:marBottom w:val="0"/>
      <w:divBdr>
        <w:top w:val="none" w:sz="0" w:space="0" w:color="auto"/>
        <w:left w:val="none" w:sz="0" w:space="0" w:color="auto"/>
        <w:bottom w:val="none" w:sz="0" w:space="0" w:color="auto"/>
        <w:right w:val="none" w:sz="0" w:space="0" w:color="auto"/>
      </w:divBdr>
    </w:div>
    <w:div w:id="1241596440">
      <w:bodyDiv w:val="1"/>
      <w:marLeft w:val="0"/>
      <w:marRight w:val="0"/>
      <w:marTop w:val="0"/>
      <w:marBottom w:val="0"/>
      <w:divBdr>
        <w:top w:val="none" w:sz="0" w:space="0" w:color="auto"/>
        <w:left w:val="none" w:sz="0" w:space="0" w:color="auto"/>
        <w:bottom w:val="none" w:sz="0" w:space="0" w:color="auto"/>
        <w:right w:val="none" w:sz="0" w:space="0" w:color="auto"/>
      </w:divBdr>
    </w:div>
    <w:div w:id="1328361242">
      <w:bodyDiv w:val="1"/>
      <w:marLeft w:val="0"/>
      <w:marRight w:val="0"/>
      <w:marTop w:val="0"/>
      <w:marBottom w:val="0"/>
      <w:divBdr>
        <w:top w:val="none" w:sz="0" w:space="0" w:color="auto"/>
        <w:left w:val="none" w:sz="0" w:space="0" w:color="auto"/>
        <w:bottom w:val="none" w:sz="0" w:space="0" w:color="auto"/>
        <w:right w:val="none" w:sz="0" w:space="0" w:color="auto"/>
      </w:divBdr>
    </w:div>
    <w:div w:id="1409959425">
      <w:bodyDiv w:val="1"/>
      <w:marLeft w:val="0"/>
      <w:marRight w:val="0"/>
      <w:marTop w:val="0"/>
      <w:marBottom w:val="0"/>
      <w:divBdr>
        <w:top w:val="none" w:sz="0" w:space="0" w:color="auto"/>
        <w:left w:val="none" w:sz="0" w:space="0" w:color="auto"/>
        <w:bottom w:val="none" w:sz="0" w:space="0" w:color="auto"/>
        <w:right w:val="none" w:sz="0" w:space="0" w:color="auto"/>
      </w:divBdr>
    </w:div>
    <w:div w:id="1542783203">
      <w:bodyDiv w:val="1"/>
      <w:marLeft w:val="0"/>
      <w:marRight w:val="0"/>
      <w:marTop w:val="0"/>
      <w:marBottom w:val="0"/>
      <w:divBdr>
        <w:top w:val="none" w:sz="0" w:space="0" w:color="auto"/>
        <w:left w:val="none" w:sz="0" w:space="0" w:color="auto"/>
        <w:bottom w:val="none" w:sz="0" w:space="0" w:color="auto"/>
        <w:right w:val="none" w:sz="0" w:space="0" w:color="auto"/>
      </w:divBdr>
    </w:div>
    <w:div w:id="1646667686">
      <w:bodyDiv w:val="1"/>
      <w:marLeft w:val="0"/>
      <w:marRight w:val="0"/>
      <w:marTop w:val="0"/>
      <w:marBottom w:val="0"/>
      <w:divBdr>
        <w:top w:val="none" w:sz="0" w:space="0" w:color="auto"/>
        <w:left w:val="none" w:sz="0" w:space="0" w:color="auto"/>
        <w:bottom w:val="none" w:sz="0" w:space="0" w:color="auto"/>
        <w:right w:val="none" w:sz="0" w:space="0" w:color="auto"/>
      </w:divBdr>
      <w:divsChild>
        <w:div w:id="1573154669">
          <w:marLeft w:val="0"/>
          <w:marRight w:val="0"/>
          <w:marTop w:val="0"/>
          <w:marBottom w:val="0"/>
          <w:divBdr>
            <w:top w:val="none" w:sz="0" w:space="0" w:color="auto"/>
            <w:left w:val="none" w:sz="0" w:space="0" w:color="auto"/>
            <w:bottom w:val="none" w:sz="0" w:space="0" w:color="auto"/>
            <w:right w:val="none" w:sz="0" w:space="0" w:color="auto"/>
          </w:divBdr>
          <w:divsChild>
            <w:div w:id="253631179">
              <w:marLeft w:val="0"/>
              <w:marRight w:val="0"/>
              <w:marTop w:val="0"/>
              <w:marBottom w:val="0"/>
              <w:divBdr>
                <w:top w:val="none" w:sz="0" w:space="0" w:color="auto"/>
                <w:left w:val="none" w:sz="0" w:space="0" w:color="auto"/>
                <w:bottom w:val="none" w:sz="0" w:space="0" w:color="auto"/>
                <w:right w:val="none" w:sz="0" w:space="0" w:color="auto"/>
              </w:divBdr>
              <w:divsChild>
                <w:div w:id="595015484">
                  <w:marLeft w:val="0"/>
                  <w:marRight w:val="0"/>
                  <w:marTop w:val="0"/>
                  <w:marBottom w:val="0"/>
                  <w:divBdr>
                    <w:top w:val="none" w:sz="0" w:space="0" w:color="auto"/>
                    <w:left w:val="none" w:sz="0" w:space="0" w:color="auto"/>
                    <w:bottom w:val="none" w:sz="0" w:space="0" w:color="auto"/>
                    <w:right w:val="none" w:sz="0" w:space="0" w:color="auto"/>
                  </w:divBdr>
                  <w:divsChild>
                    <w:div w:id="1235775413">
                      <w:marLeft w:val="0"/>
                      <w:marRight w:val="0"/>
                      <w:marTop w:val="0"/>
                      <w:marBottom w:val="0"/>
                      <w:divBdr>
                        <w:top w:val="none" w:sz="0" w:space="0" w:color="auto"/>
                        <w:left w:val="none" w:sz="0" w:space="0" w:color="auto"/>
                        <w:bottom w:val="none" w:sz="0" w:space="0" w:color="auto"/>
                        <w:right w:val="none" w:sz="0" w:space="0" w:color="auto"/>
                      </w:divBdr>
                      <w:divsChild>
                        <w:div w:id="857161680">
                          <w:marLeft w:val="0"/>
                          <w:marRight w:val="0"/>
                          <w:marTop w:val="0"/>
                          <w:marBottom w:val="0"/>
                          <w:divBdr>
                            <w:top w:val="none" w:sz="0" w:space="0" w:color="auto"/>
                            <w:left w:val="none" w:sz="0" w:space="0" w:color="auto"/>
                            <w:bottom w:val="none" w:sz="0" w:space="0" w:color="auto"/>
                            <w:right w:val="none" w:sz="0" w:space="0" w:color="auto"/>
                          </w:divBdr>
                          <w:divsChild>
                            <w:div w:id="169375864">
                              <w:marLeft w:val="0"/>
                              <w:marRight w:val="0"/>
                              <w:marTop w:val="0"/>
                              <w:marBottom w:val="0"/>
                              <w:divBdr>
                                <w:top w:val="none" w:sz="0" w:space="0" w:color="auto"/>
                                <w:left w:val="none" w:sz="0" w:space="0" w:color="auto"/>
                                <w:bottom w:val="none" w:sz="0" w:space="0" w:color="auto"/>
                                <w:right w:val="none" w:sz="0" w:space="0" w:color="auto"/>
                              </w:divBdr>
                            </w:div>
                            <w:div w:id="428430395">
                              <w:marLeft w:val="0"/>
                              <w:marRight w:val="0"/>
                              <w:marTop w:val="0"/>
                              <w:marBottom w:val="0"/>
                              <w:divBdr>
                                <w:top w:val="none" w:sz="0" w:space="0" w:color="auto"/>
                                <w:left w:val="none" w:sz="0" w:space="0" w:color="auto"/>
                                <w:bottom w:val="none" w:sz="0" w:space="0" w:color="auto"/>
                                <w:right w:val="none" w:sz="0" w:space="0" w:color="auto"/>
                              </w:divBdr>
                            </w:div>
                            <w:div w:id="1854613587">
                              <w:marLeft w:val="0"/>
                              <w:marRight w:val="0"/>
                              <w:marTop w:val="0"/>
                              <w:marBottom w:val="0"/>
                              <w:divBdr>
                                <w:top w:val="none" w:sz="0" w:space="0" w:color="auto"/>
                                <w:left w:val="none" w:sz="0" w:space="0" w:color="auto"/>
                                <w:bottom w:val="none" w:sz="0" w:space="0" w:color="auto"/>
                                <w:right w:val="none" w:sz="0" w:space="0" w:color="auto"/>
                              </w:divBdr>
                            </w:div>
                            <w:div w:id="1229534672">
                              <w:marLeft w:val="0"/>
                              <w:marRight w:val="0"/>
                              <w:marTop w:val="0"/>
                              <w:marBottom w:val="0"/>
                              <w:divBdr>
                                <w:top w:val="none" w:sz="0" w:space="0" w:color="auto"/>
                                <w:left w:val="none" w:sz="0" w:space="0" w:color="auto"/>
                                <w:bottom w:val="none" w:sz="0" w:space="0" w:color="auto"/>
                                <w:right w:val="none" w:sz="0" w:space="0" w:color="auto"/>
                              </w:divBdr>
                            </w:div>
                            <w:div w:id="114448629">
                              <w:marLeft w:val="0"/>
                              <w:marRight w:val="0"/>
                              <w:marTop w:val="0"/>
                              <w:marBottom w:val="0"/>
                              <w:divBdr>
                                <w:top w:val="none" w:sz="0" w:space="0" w:color="auto"/>
                                <w:left w:val="none" w:sz="0" w:space="0" w:color="auto"/>
                                <w:bottom w:val="none" w:sz="0" w:space="0" w:color="auto"/>
                                <w:right w:val="none" w:sz="0" w:space="0" w:color="auto"/>
                              </w:divBdr>
                            </w:div>
                            <w:div w:id="1536696159">
                              <w:marLeft w:val="0"/>
                              <w:marRight w:val="0"/>
                              <w:marTop w:val="0"/>
                              <w:marBottom w:val="0"/>
                              <w:divBdr>
                                <w:top w:val="none" w:sz="0" w:space="0" w:color="auto"/>
                                <w:left w:val="none" w:sz="0" w:space="0" w:color="auto"/>
                                <w:bottom w:val="none" w:sz="0" w:space="0" w:color="auto"/>
                                <w:right w:val="none" w:sz="0" w:space="0" w:color="auto"/>
                              </w:divBdr>
                            </w:div>
                            <w:div w:id="262299472">
                              <w:marLeft w:val="0"/>
                              <w:marRight w:val="0"/>
                              <w:marTop w:val="0"/>
                              <w:marBottom w:val="0"/>
                              <w:divBdr>
                                <w:top w:val="none" w:sz="0" w:space="0" w:color="auto"/>
                                <w:left w:val="none" w:sz="0" w:space="0" w:color="auto"/>
                                <w:bottom w:val="none" w:sz="0" w:space="0" w:color="auto"/>
                                <w:right w:val="none" w:sz="0" w:space="0" w:color="auto"/>
                              </w:divBdr>
                            </w:div>
                          </w:divsChild>
                        </w:div>
                        <w:div w:id="636033909">
                          <w:marLeft w:val="0"/>
                          <w:marRight w:val="0"/>
                          <w:marTop w:val="0"/>
                          <w:marBottom w:val="0"/>
                          <w:divBdr>
                            <w:top w:val="none" w:sz="0" w:space="0" w:color="auto"/>
                            <w:left w:val="none" w:sz="0" w:space="0" w:color="auto"/>
                            <w:bottom w:val="none" w:sz="0" w:space="0" w:color="auto"/>
                            <w:right w:val="none" w:sz="0" w:space="0" w:color="auto"/>
                          </w:divBdr>
                        </w:div>
                        <w:div w:id="304746421">
                          <w:marLeft w:val="0"/>
                          <w:marRight w:val="0"/>
                          <w:marTop w:val="0"/>
                          <w:marBottom w:val="0"/>
                          <w:divBdr>
                            <w:top w:val="none" w:sz="0" w:space="0" w:color="auto"/>
                            <w:left w:val="none" w:sz="0" w:space="0" w:color="auto"/>
                            <w:bottom w:val="none" w:sz="0" w:space="0" w:color="auto"/>
                            <w:right w:val="none" w:sz="0" w:space="0" w:color="auto"/>
                          </w:divBdr>
                        </w:div>
                        <w:div w:id="899822586">
                          <w:marLeft w:val="0"/>
                          <w:marRight w:val="0"/>
                          <w:marTop w:val="0"/>
                          <w:marBottom w:val="0"/>
                          <w:divBdr>
                            <w:top w:val="none" w:sz="0" w:space="0" w:color="auto"/>
                            <w:left w:val="none" w:sz="0" w:space="0" w:color="auto"/>
                            <w:bottom w:val="none" w:sz="0" w:space="0" w:color="auto"/>
                            <w:right w:val="none" w:sz="0" w:space="0" w:color="auto"/>
                          </w:divBdr>
                        </w:div>
                        <w:div w:id="1192568588">
                          <w:marLeft w:val="0"/>
                          <w:marRight w:val="0"/>
                          <w:marTop w:val="0"/>
                          <w:marBottom w:val="0"/>
                          <w:divBdr>
                            <w:top w:val="none" w:sz="0" w:space="0" w:color="auto"/>
                            <w:left w:val="none" w:sz="0" w:space="0" w:color="auto"/>
                            <w:bottom w:val="none" w:sz="0" w:space="0" w:color="auto"/>
                            <w:right w:val="none" w:sz="0" w:space="0" w:color="auto"/>
                          </w:divBdr>
                        </w:div>
                        <w:div w:id="135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119080">
      <w:bodyDiv w:val="1"/>
      <w:marLeft w:val="0"/>
      <w:marRight w:val="0"/>
      <w:marTop w:val="0"/>
      <w:marBottom w:val="0"/>
      <w:divBdr>
        <w:top w:val="none" w:sz="0" w:space="0" w:color="auto"/>
        <w:left w:val="none" w:sz="0" w:space="0" w:color="auto"/>
        <w:bottom w:val="none" w:sz="0" w:space="0" w:color="auto"/>
        <w:right w:val="none" w:sz="0" w:space="0" w:color="auto"/>
      </w:divBdr>
    </w:div>
    <w:div w:id="1880048918">
      <w:bodyDiv w:val="1"/>
      <w:marLeft w:val="0"/>
      <w:marRight w:val="0"/>
      <w:marTop w:val="0"/>
      <w:marBottom w:val="0"/>
      <w:divBdr>
        <w:top w:val="none" w:sz="0" w:space="0" w:color="auto"/>
        <w:left w:val="none" w:sz="0" w:space="0" w:color="auto"/>
        <w:bottom w:val="none" w:sz="0" w:space="0" w:color="auto"/>
        <w:right w:val="none" w:sz="0" w:space="0" w:color="auto"/>
      </w:divBdr>
    </w:div>
    <w:div w:id="1933128204">
      <w:bodyDiv w:val="1"/>
      <w:marLeft w:val="0"/>
      <w:marRight w:val="0"/>
      <w:marTop w:val="0"/>
      <w:marBottom w:val="0"/>
      <w:divBdr>
        <w:top w:val="none" w:sz="0" w:space="0" w:color="auto"/>
        <w:left w:val="none" w:sz="0" w:space="0" w:color="auto"/>
        <w:bottom w:val="none" w:sz="0" w:space="0" w:color="auto"/>
        <w:right w:val="none" w:sz="0" w:space="0" w:color="auto"/>
      </w:divBdr>
    </w:div>
    <w:div w:id="1935824890">
      <w:bodyDiv w:val="1"/>
      <w:marLeft w:val="0"/>
      <w:marRight w:val="0"/>
      <w:marTop w:val="0"/>
      <w:marBottom w:val="0"/>
      <w:divBdr>
        <w:top w:val="none" w:sz="0" w:space="0" w:color="auto"/>
        <w:left w:val="none" w:sz="0" w:space="0" w:color="auto"/>
        <w:bottom w:val="none" w:sz="0" w:space="0" w:color="auto"/>
        <w:right w:val="none" w:sz="0" w:space="0" w:color="auto"/>
      </w:divBdr>
    </w:div>
    <w:div w:id="200940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benik112@civilna-zastita.hr" TargetMode="External"/><Relationship Id="rId13" Type="http://schemas.openxmlformats.org/officeDocument/2006/relationships/hyperlink" Target="mailto:dvd.murterkornati@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vzz-sibenik@si.t-com.hr" TargetMode="External"/><Relationship Id="rId17" Type="http://schemas.openxmlformats.org/officeDocument/2006/relationships/hyperlink" Target="https://www.google.hr/search?q=komunalno+poduze%C4%87e+vrilo&amp;oq=komunalno+poduze%C4%87e+vrilo&amp;aqs=chrome..69i57j0.4952j1j8&amp;sourceid=chrome&amp;ie=UTF-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hr/search?q=vrilo+d.o.o.+telefon&amp;ludocid=10804858559963199640&amp;sa=X&amp;ved=2ahUKEwjL__za_4feAhVokosKHSpvAc8Q6BMwEXoECAoQL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ensko-kninska@policija.h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istrator@dz-sibenik.hr" TargetMode="External"/><Relationship Id="rId23" Type="http://schemas.openxmlformats.org/officeDocument/2006/relationships/footer" Target="footer3.xml"/><Relationship Id="rId10" Type="http://schemas.openxmlformats.org/officeDocument/2006/relationships/hyperlink" Target="http://maps.google.com/maps?f=q&amp;source=s_q&amp;hl=en&amp;geocode=&amp;q=%C5%A0ibenik,+Velimira+%C5%A0korpika+5&amp;sll=43.783984,15.89447&amp;sspn=0.473914,0.884399&amp;g=%C5%A0ibenik&amp;ie=UTF8&amp;ll=43.719164,15.906529&amp;spn=0.014826,0.027637&amp;z=15&amp;iwlo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murter.hr" TargetMode="External"/><Relationship Id="rId14" Type="http://schemas.openxmlformats.org/officeDocument/2006/relationships/hyperlink" Target="mailto:ravnateljstvo@bolnica-sibenik.hr" TargetMode="External"/><Relationship Id="rId22"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A7CE1-91B2-49EA-B7A9-BF09169F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5614</Words>
  <Characters>32001</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Logožar</dc:creator>
  <cp:lastModifiedBy>korisnik</cp:lastModifiedBy>
  <cp:revision>13</cp:revision>
  <cp:lastPrinted>2022-10-10T09:16:00Z</cp:lastPrinted>
  <dcterms:created xsi:type="dcterms:W3CDTF">2022-09-27T10:53:00Z</dcterms:created>
  <dcterms:modified xsi:type="dcterms:W3CDTF">2022-10-10T09:18:00Z</dcterms:modified>
</cp:coreProperties>
</file>